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12" w:rsidRDefault="00286C12" w:rsidP="00286C12">
      <w:pPr>
        <w:pStyle w:val="Standard"/>
        <w:rPr>
          <w:rFonts w:ascii="Arial" w:hAnsi="Arial" w:cs="Arial"/>
        </w:rPr>
      </w:pPr>
    </w:p>
    <w:p w:rsidR="001A37A2" w:rsidRDefault="001A37A2" w:rsidP="00286C12">
      <w:pPr>
        <w:pStyle w:val="Standard"/>
        <w:rPr>
          <w:rFonts w:ascii="Arial" w:hAnsi="Arial" w:cs="Arial"/>
        </w:rPr>
      </w:pPr>
    </w:p>
    <w:p w:rsidR="001A37A2" w:rsidRDefault="001A37A2" w:rsidP="001A37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</w:p>
    <w:p w:rsidR="001A37A2" w:rsidRDefault="001A37A2" w:rsidP="001A37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КОТЕЛЬНИКОВСКОГО СЕЛЬСОВЕТА</w:t>
      </w:r>
    </w:p>
    <w:p w:rsidR="001A37A2" w:rsidRDefault="001A37A2" w:rsidP="001A37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ОБОЯНСКОГО РАЙОНА</w:t>
      </w:r>
    </w:p>
    <w:p w:rsidR="001A37A2" w:rsidRDefault="001A37A2" w:rsidP="001A37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КУРСКОЙ ОБЛАСТИ</w:t>
      </w:r>
    </w:p>
    <w:p w:rsidR="001A37A2" w:rsidRDefault="001A37A2" w:rsidP="001A37A2">
      <w:pPr>
        <w:rPr>
          <w:rFonts w:ascii="Arial" w:hAnsi="Arial" w:cs="Arial"/>
          <w:sz w:val="32"/>
          <w:szCs w:val="32"/>
          <w:lang w:eastAsia="ar-SA"/>
        </w:rPr>
      </w:pPr>
    </w:p>
    <w:p w:rsidR="001A37A2" w:rsidRDefault="001A37A2" w:rsidP="001A37A2">
      <w:pPr>
        <w:spacing w:after="240" w:line="288" w:lineRule="auto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>
        <w:rPr>
          <w:rFonts w:ascii="Arial" w:hAnsi="Arial" w:cs="Arial"/>
          <w:b/>
          <w:caps/>
          <w:sz w:val="32"/>
          <w:szCs w:val="32"/>
          <w:lang w:eastAsia="ar-SA"/>
        </w:rPr>
        <w:t>Постановление</w:t>
      </w:r>
    </w:p>
    <w:p w:rsidR="001A37A2" w:rsidRDefault="00FF1945" w:rsidP="001A37A2">
      <w:pPr>
        <w:tabs>
          <w:tab w:val="left" w:pos="-3544"/>
          <w:tab w:val="left" w:pos="0"/>
        </w:tabs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11.12.2020 г. № 78</w:t>
      </w:r>
    </w:p>
    <w:p w:rsidR="001A37A2" w:rsidRDefault="001A37A2" w:rsidP="001A37A2">
      <w:pPr>
        <w:spacing w:before="440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Об утверждении муниципальной   программы</w:t>
      </w:r>
    </w:p>
    <w:p w:rsidR="001A37A2" w:rsidRPr="001A37A2" w:rsidRDefault="001A37A2" w:rsidP="001A37A2">
      <w:pPr>
        <w:spacing w:before="440"/>
        <w:jc w:val="center"/>
        <w:rPr>
          <w:rFonts w:ascii="Arial" w:hAnsi="Arial" w:cs="Arial"/>
          <w:b/>
          <w:sz w:val="32"/>
          <w:szCs w:val="32"/>
        </w:rPr>
      </w:pPr>
      <w:r w:rsidRPr="001A37A2">
        <w:rPr>
          <w:rFonts w:ascii="Arial" w:hAnsi="Arial" w:cs="Arial"/>
          <w:b/>
          <w:sz w:val="32"/>
          <w:szCs w:val="32"/>
        </w:rPr>
        <w:t xml:space="preserve">«Развитие  муниципальной службы в Котельниковском сельсовете Обоянского района Курской области  </w:t>
      </w:r>
      <w:r w:rsidR="006A727A">
        <w:rPr>
          <w:rFonts w:ascii="Arial" w:hAnsi="Arial" w:cs="Arial"/>
          <w:b/>
          <w:sz w:val="32"/>
          <w:szCs w:val="32"/>
        </w:rPr>
        <w:t xml:space="preserve"> </w:t>
      </w:r>
      <w:r w:rsidR="0077059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70598">
        <w:rPr>
          <w:rFonts w:ascii="Arial" w:hAnsi="Arial" w:cs="Arial"/>
          <w:b/>
          <w:sz w:val="32"/>
          <w:szCs w:val="32"/>
        </w:rPr>
        <w:t>на</w:t>
      </w:r>
      <w:proofErr w:type="gramEnd"/>
      <w:r w:rsidR="00770598">
        <w:rPr>
          <w:rFonts w:ascii="Arial" w:hAnsi="Arial" w:cs="Arial"/>
          <w:b/>
          <w:sz w:val="32"/>
          <w:szCs w:val="32"/>
        </w:rPr>
        <w:t xml:space="preserve"> 2021-2023</w:t>
      </w:r>
      <w:r w:rsidRPr="001A37A2">
        <w:rPr>
          <w:rFonts w:ascii="Arial" w:hAnsi="Arial" w:cs="Arial"/>
          <w:b/>
          <w:sz w:val="32"/>
          <w:szCs w:val="32"/>
        </w:rPr>
        <w:t xml:space="preserve"> годы”.</w:t>
      </w:r>
    </w:p>
    <w:p w:rsidR="001A37A2" w:rsidRDefault="001A37A2" w:rsidP="001A37A2">
      <w:pPr>
        <w:pStyle w:val="rvps706640"/>
        <w:spacing w:after="0"/>
        <w:ind w:right="0" w:firstLine="709"/>
        <w:jc w:val="both"/>
        <w:rPr>
          <w:color w:val="auto"/>
        </w:rPr>
      </w:pPr>
      <w:r>
        <w:t>В соответствии с Порядком  разработки, формирования, утверждения долгосрочных целевых программ, их формирования на территории муниципального образования «Котельниковский сельсовет», утвержденным постановлением Главы Котельниковского сельсовета от 10.10.2012 г. № 58</w:t>
      </w:r>
      <w:r>
        <w:rPr>
          <w:color w:val="auto"/>
        </w:rPr>
        <w:t>, Администрация Котельниковского сельсовета ПОСТАНОВЛЯЕТ:</w:t>
      </w:r>
    </w:p>
    <w:p w:rsidR="001A37A2" w:rsidRPr="001A37A2" w:rsidRDefault="001A37A2" w:rsidP="001A37A2">
      <w:pPr>
        <w:spacing w:before="440"/>
        <w:ind w:firstLine="708"/>
        <w:jc w:val="both"/>
        <w:rPr>
          <w:rFonts w:ascii="Arial" w:hAnsi="Arial" w:cs="Arial"/>
          <w:sz w:val="24"/>
          <w:szCs w:val="24"/>
        </w:rPr>
      </w:pPr>
      <w:r w:rsidRPr="001A37A2">
        <w:rPr>
          <w:rFonts w:ascii="Arial" w:hAnsi="Arial" w:cs="Arial"/>
          <w:sz w:val="24"/>
          <w:szCs w:val="24"/>
        </w:rPr>
        <w:t xml:space="preserve">1. Утвердить прилагаемую муниципальную   программу «Развитие  муниципальной службы в Котельниковском сельсовете Обоянского района Курской области    на </w:t>
      </w:r>
      <w:r w:rsidR="00770598">
        <w:rPr>
          <w:rFonts w:ascii="Arial" w:hAnsi="Arial" w:cs="Arial"/>
          <w:sz w:val="24"/>
          <w:szCs w:val="24"/>
        </w:rPr>
        <w:t>2021-2023</w:t>
      </w:r>
      <w:r w:rsidRPr="001A37A2">
        <w:rPr>
          <w:rFonts w:ascii="Arial" w:hAnsi="Arial" w:cs="Arial"/>
          <w:sz w:val="24"/>
          <w:szCs w:val="24"/>
        </w:rPr>
        <w:t xml:space="preserve"> годы”.</w:t>
      </w:r>
    </w:p>
    <w:p w:rsidR="001A37A2" w:rsidRPr="001A37A2" w:rsidRDefault="001A37A2" w:rsidP="001A37A2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</w:t>
      </w:r>
      <w:r w:rsidRPr="001A37A2">
        <w:rPr>
          <w:rFonts w:ascii="Arial" w:hAnsi="Arial" w:cs="Arial"/>
          <w:bCs/>
          <w:iCs/>
          <w:sz w:val="24"/>
          <w:szCs w:val="24"/>
        </w:rPr>
        <w:t>.Установить, что в ходе реализации Программы, мероприятия и объемы финансирования подлежат ежегодной корректировке с учетом возможностей бюджета Котельниковского сельсовета и поступлений в бюджет.</w:t>
      </w:r>
    </w:p>
    <w:p w:rsidR="001A37A2" w:rsidRPr="001A37A2" w:rsidRDefault="001A37A2" w:rsidP="001A37A2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</w:t>
      </w:r>
      <w:r w:rsidRPr="001A37A2">
        <w:rPr>
          <w:rFonts w:ascii="Arial" w:hAnsi="Arial" w:cs="Arial"/>
          <w:bCs/>
          <w:iCs/>
          <w:sz w:val="24"/>
          <w:szCs w:val="24"/>
        </w:rPr>
        <w:t xml:space="preserve">.Обнародовать настоящее постановление на информационных стендах Котельниковского сельсовета. </w:t>
      </w:r>
    </w:p>
    <w:p w:rsidR="001A37A2" w:rsidRPr="001A37A2" w:rsidRDefault="001A37A2" w:rsidP="001A3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A37A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37A2">
        <w:rPr>
          <w:rFonts w:ascii="Arial" w:hAnsi="Arial" w:cs="Arial"/>
          <w:bCs/>
          <w:iCs/>
          <w:sz w:val="24"/>
          <w:szCs w:val="24"/>
        </w:rPr>
        <w:t>Контроль за</w:t>
      </w:r>
      <w:proofErr w:type="gramEnd"/>
      <w:r w:rsidRPr="001A37A2">
        <w:rPr>
          <w:rFonts w:ascii="Arial" w:hAnsi="Arial" w:cs="Arial"/>
          <w:bCs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1A37A2" w:rsidRPr="001A37A2" w:rsidRDefault="001A37A2" w:rsidP="001A37A2">
      <w:pPr>
        <w:jc w:val="both"/>
        <w:rPr>
          <w:rFonts w:ascii="Arial" w:hAnsi="Arial" w:cs="Arial"/>
          <w:sz w:val="24"/>
          <w:szCs w:val="24"/>
        </w:rPr>
      </w:pPr>
    </w:p>
    <w:p w:rsidR="001A37A2" w:rsidRPr="00770598" w:rsidRDefault="001A37A2" w:rsidP="008C7628">
      <w:pPr>
        <w:jc w:val="both"/>
        <w:rPr>
          <w:rFonts w:ascii="Arial" w:hAnsi="Arial" w:cs="Arial"/>
        </w:rPr>
      </w:pPr>
      <w:r w:rsidRPr="00770598">
        <w:rPr>
          <w:rFonts w:ascii="Arial" w:hAnsi="Arial" w:cs="Arial"/>
        </w:rPr>
        <w:t xml:space="preserve">Глава Котельниковского сельсовета:                          </w:t>
      </w:r>
      <w:r w:rsidR="008C7628" w:rsidRPr="00770598">
        <w:rPr>
          <w:rFonts w:ascii="Arial" w:hAnsi="Arial" w:cs="Arial"/>
        </w:rPr>
        <w:t xml:space="preserve">                А.Г. Лукьянчиков.</w:t>
      </w:r>
    </w:p>
    <w:p w:rsidR="00770598" w:rsidRPr="008C7628" w:rsidRDefault="00770598" w:rsidP="008C7628">
      <w:pPr>
        <w:jc w:val="both"/>
        <w:rPr>
          <w:rFonts w:ascii="Arial" w:hAnsi="Arial" w:cs="Arial"/>
          <w:sz w:val="24"/>
          <w:szCs w:val="24"/>
        </w:rPr>
      </w:pPr>
    </w:p>
    <w:p w:rsidR="001A37A2" w:rsidRDefault="006918F6" w:rsidP="006918F6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</w:t>
      </w:r>
      <w:r w:rsidR="008C7628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Утверждена</w:t>
      </w:r>
    </w:p>
    <w:p w:rsidR="00770598" w:rsidRDefault="006918F6" w:rsidP="006918F6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8C7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770598" w:rsidRDefault="006918F6" w:rsidP="006918F6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Котельниковского сельсовета</w:t>
      </w:r>
    </w:p>
    <w:p w:rsidR="006918F6" w:rsidRDefault="00FF1945" w:rsidP="006918F6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11.12.2020г. № 78</w:t>
      </w:r>
    </w:p>
    <w:p w:rsidR="006918F6" w:rsidRDefault="006918F6" w:rsidP="006918F6">
      <w:pPr>
        <w:pStyle w:val="Standard"/>
        <w:jc w:val="right"/>
        <w:rPr>
          <w:rFonts w:ascii="Arial" w:hAnsi="Arial" w:cs="Arial"/>
        </w:rPr>
      </w:pPr>
    </w:p>
    <w:p w:rsidR="006918F6" w:rsidRDefault="006918F6" w:rsidP="00286C12">
      <w:pPr>
        <w:pStyle w:val="Standard"/>
        <w:rPr>
          <w:rFonts w:ascii="Arial" w:hAnsi="Arial" w:cs="Arial"/>
        </w:rPr>
      </w:pPr>
    </w:p>
    <w:p w:rsidR="006918F6" w:rsidRDefault="006918F6" w:rsidP="006918F6">
      <w:pPr>
        <w:pStyle w:val="ConsPlusTitle"/>
        <w:widowControl/>
        <w:jc w:val="center"/>
      </w:pPr>
      <w:r>
        <w:t>МУНИЦИПАЛЬНАЯ ЦЕЛЕВАЯ ПРОГРАММА</w:t>
      </w:r>
    </w:p>
    <w:p w:rsidR="006918F6" w:rsidRDefault="006918F6" w:rsidP="006918F6">
      <w:pPr>
        <w:pStyle w:val="ConsPlusTitle"/>
        <w:widowControl/>
        <w:jc w:val="center"/>
      </w:pPr>
    </w:p>
    <w:p w:rsidR="006918F6" w:rsidRDefault="006918F6" w:rsidP="006918F6">
      <w:pPr>
        <w:pStyle w:val="ConsPlusTitle"/>
        <w:widowControl/>
        <w:jc w:val="center"/>
      </w:pPr>
      <w:r w:rsidRPr="001A37A2">
        <w:rPr>
          <w:rFonts w:ascii="Arial" w:hAnsi="Arial" w:cs="Arial"/>
          <w:b w:val="0"/>
          <w:sz w:val="32"/>
          <w:szCs w:val="32"/>
        </w:rPr>
        <w:t xml:space="preserve">Развитие  муниципальной службы в Котельниковском сельсовете Обоянского района Курской области    на </w:t>
      </w:r>
      <w:r w:rsidR="008C7628">
        <w:rPr>
          <w:rFonts w:ascii="Arial" w:hAnsi="Arial" w:cs="Arial"/>
          <w:b w:val="0"/>
          <w:sz w:val="32"/>
          <w:szCs w:val="32"/>
        </w:rPr>
        <w:t>2021-2023</w:t>
      </w:r>
      <w:r w:rsidRPr="001A37A2">
        <w:rPr>
          <w:rFonts w:ascii="Arial" w:hAnsi="Arial" w:cs="Arial"/>
          <w:b w:val="0"/>
          <w:sz w:val="32"/>
          <w:szCs w:val="32"/>
        </w:rPr>
        <w:t xml:space="preserve"> годы”.</w:t>
      </w:r>
    </w:p>
    <w:p w:rsidR="006918F6" w:rsidRDefault="006918F6" w:rsidP="006918F6">
      <w:pPr>
        <w:pStyle w:val="ConsPlusTitle"/>
        <w:widowControl/>
        <w:jc w:val="center"/>
      </w:pPr>
    </w:p>
    <w:p w:rsidR="006918F6" w:rsidRDefault="006918F6" w:rsidP="006918F6">
      <w:pPr>
        <w:pStyle w:val="ConsPlusTitle"/>
        <w:widowControl/>
        <w:jc w:val="center"/>
      </w:pPr>
    </w:p>
    <w:p w:rsidR="006918F6" w:rsidRDefault="006918F6" w:rsidP="006918F6">
      <w:pPr>
        <w:pStyle w:val="ConsPlusTitle"/>
        <w:widowControl/>
        <w:jc w:val="center"/>
      </w:pPr>
    </w:p>
    <w:p w:rsidR="006918F6" w:rsidRPr="006918F6" w:rsidRDefault="006918F6" w:rsidP="006918F6">
      <w:pPr>
        <w:pStyle w:val="ConsPlusNormal"/>
        <w:widowControl/>
        <w:ind w:firstLine="0"/>
        <w:jc w:val="center"/>
        <w:outlineLvl w:val="1"/>
        <w:rPr>
          <w:b/>
        </w:rPr>
      </w:pPr>
      <w:r w:rsidRPr="006918F6">
        <w:rPr>
          <w:b/>
        </w:rPr>
        <w:t>ПАСПОРТ</w:t>
      </w:r>
    </w:p>
    <w:p w:rsidR="006918F6" w:rsidRPr="006918F6" w:rsidRDefault="006918F6" w:rsidP="006918F6">
      <w:pPr>
        <w:autoSpaceDE w:val="0"/>
        <w:adjustRightInd w:val="0"/>
        <w:jc w:val="center"/>
        <w:rPr>
          <w:bCs/>
          <w:sz w:val="28"/>
          <w:szCs w:val="28"/>
        </w:rPr>
      </w:pPr>
      <w:r w:rsidRPr="006918F6">
        <w:rPr>
          <w:b/>
          <w:sz w:val="28"/>
          <w:szCs w:val="28"/>
        </w:rPr>
        <w:t>ЦЕЛЕВОЙ ПРОГРАММЫ</w:t>
      </w:r>
      <w:r w:rsidRPr="006918F6">
        <w:rPr>
          <w:sz w:val="28"/>
          <w:szCs w:val="28"/>
        </w:rPr>
        <w:t xml:space="preserve"> «</w:t>
      </w:r>
      <w:r w:rsidRPr="006918F6">
        <w:rPr>
          <w:rFonts w:ascii="Arial" w:hAnsi="Arial" w:cs="Arial"/>
          <w:b/>
          <w:sz w:val="28"/>
          <w:szCs w:val="28"/>
        </w:rPr>
        <w:t xml:space="preserve">Развитие  муниципальной службы в Котельниковском сельсовете Обоянского района Курской области    на </w:t>
      </w:r>
      <w:r w:rsidR="008C7628">
        <w:rPr>
          <w:rFonts w:ascii="Arial" w:hAnsi="Arial" w:cs="Arial"/>
          <w:b/>
          <w:sz w:val="28"/>
          <w:szCs w:val="28"/>
        </w:rPr>
        <w:t>2021-2023</w:t>
      </w:r>
      <w:r w:rsidRPr="006918F6">
        <w:rPr>
          <w:rFonts w:ascii="Arial" w:hAnsi="Arial" w:cs="Arial"/>
          <w:b/>
          <w:sz w:val="28"/>
          <w:szCs w:val="28"/>
        </w:rPr>
        <w:t xml:space="preserve"> годы”.</w:t>
      </w:r>
    </w:p>
    <w:p w:rsidR="006918F6" w:rsidRDefault="006918F6" w:rsidP="00286C12">
      <w:pPr>
        <w:pStyle w:val="Standard"/>
        <w:rPr>
          <w:rFonts w:ascii="Arial" w:hAnsi="Arial" w:cs="Arial"/>
        </w:rPr>
      </w:pPr>
    </w:p>
    <w:p w:rsidR="006918F6" w:rsidRDefault="006918F6" w:rsidP="00286C12">
      <w:pPr>
        <w:pStyle w:val="Standard"/>
        <w:rPr>
          <w:rFonts w:ascii="Arial" w:hAnsi="Arial" w:cs="Arial"/>
        </w:rPr>
      </w:pPr>
    </w:p>
    <w:p w:rsidR="00286C12" w:rsidRDefault="00286C12" w:rsidP="00286C12">
      <w:pPr>
        <w:pStyle w:val="Standard"/>
        <w:rPr>
          <w:rFonts w:ascii="Arial" w:hAnsi="Arial" w:cs="Arial"/>
        </w:rPr>
      </w:pPr>
    </w:p>
    <w:tbl>
      <w:tblPr>
        <w:tblW w:w="0" w:type="auto"/>
        <w:tblInd w:w="-181" w:type="dxa"/>
        <w:tblCellMar>
          <w:left w:w="0" w:type="dxa"/>
          <w:right w:w="0" w:type="dxa"/>
        </w:tblCellMar>
        <w:tblLook w:val="00A0"/>
      </w:tblPr>
      <w:tblGrid>
        <w:gridCol w:w="3981"/>
        <w:gridCol w:w="5544"/>
      </w:tblGrid>
      <w:tr w:rsidR="00286C12" w:rsidTr="00286C12"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целевая программа «Разви</w:t>
            </w:r>
            <w:r w:rsidR="00CD0923">
              <w:rPr>
                <w:rFonts w:ascii="Arial" w:hAnsi="Arial" w:cs="Arial"/>
                <w:sz w:val="24"/>
                <w:szCs w:val="24"/>
              </w:rPr>
              <w:t>тие  муниципальной службы в Котельнико</w:t>
            </w:r>
            <w:r>
              <w:rPr>
                <w:rFonts w:ascii="Arial" w:hAnsi="Arial" w:cs="Arial"/>
                <w:sz w:val="24"/>
                <w:szCs w:val="24"/>
              </w:rPr>
              <w:t>вском сельсовете Обоянского р</w:t>
            </w:r>
            <w:r w:rsidR="00CD0923">
              <w:rPr>
                <w:rFonts w:ascii="Arial" w:hAnsi="Arial" w:cs="Arial"/>
                <w:sz w:val="24"/>
                <w:szCs w:val="24"/>
              </w:rPr>
              <w:t xml:space="preserve">айона Курской области    на </w:t>
            </w:r>
            <w:r w:rsidR="008C7628">
              <w:rPr>
                <w:rFonts w:ascii="Arial" w:hAnsi="Arial" w:cs="Arial"/>
                <w:sz w:val="24"/>
                <w:szCs w:val="24"/>
              </w:rPr>
              <w:t>2021-2023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годы”.</w:t>
            </w:r>
          </w:p>
          <w:p w:rsidR="00286C12" w:rsidRDefault="00286C12">
            <w:pPr>
              <w:spacing w:before="195" w:after="195" w:line="341" w:lineRule="atLeast"/>
              <w:ind w:right="1416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(далее - Программа)</w:t>
            </w:r>
          </w:p>
        </w:tc>
      </w:tr>
    </w:tbl>
    <w:p w:rsidR="00286C12" w:rsidRDefault="00286C12" w:rsidP="00286C12">
      <w:pPr>
        <w:pStyle w:val="Standard"/>
        <w:rPr>
          <w:rFonts w:ascii="Arial" w:hAnsi="Arial" w:cs="Arial"/>
        </w:rPr>
      </w:pPr>
    </w:p>
    <w:p w:rsidR="00286C12" w:rsidRDefault="00286C12" w:rsidP="00286C12">
      <w:pPr>
        <w:pStyle w:val="Standard"/>
        <w:rPr>
          <w:rFonts w:ascii="Arial" w:hAnsi="Arial" w:cs="Arial"/>
        </w:rPr>
      </w:pPr>
    </w:p>
    <w:tbl>
      <w:tblPr>
        <w:tblW w:w="0" w:type="auto"/>
        <w:tblInd w:w="-181" w:type="dxa"/>
        <w:tblCellMar>
          <w:left w:w="0" w:type="dxa"/>
          <w:right w:w="0" w:type="dxa"/>
        </w:tblCellMar>
        <w:tblLook w:val="00A0"/>
      </w:tblPr>
      <w:tblGrid>
        <w:gridCol w:w="3981"/>
        <w:gridCol w:w="5544"/>
      </w:tblGrid>
      <w:tr w:rsidR="00286C12" w:rsidTr="00286C12"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1: «Реализация мероприятий, направленных на разв</w:t>
            </w:r>
            <w:r w:rsidR="00CD0923">
              <w:rPr>
                <w:rFonts w:ascii="Arial" w:hAnsi="Arial" w:cs="Arial"/>
                <w:sz w:val="24"/>
                <w:szCs w:val="24"/>
              </w:rPr>
              <w:t>итие муниципальной службы в Котельнико</w:t>
            </w:r>
            <w:r>
              <w:rPr>
                <w:rFonts w:ascii="Arial" w:hAnsi="Arial" w:cs="Arial"/>
                <w:sz w:val="24"/>
                <w:szCs w:val="24"/>
              </w:rPr>
              <w:t>вском сельсовете Обоянског</w:t>
            </w:r>
            <w:r w:rsidR="00CD0923">
              <w:rPr>
                <w:rFonts w:ascii="Arial" w:hAnsi="Arial" w:cs="Arial"/>
                <w:sz w:val="24"/>
                <w:szCs w:val="24"/>
              </w:rPr>
              <w:t xml:space="preserve">о района курской области на </w:t>
            </w:r>
            <w:r w:rsidR="00770598">
              <w:rPr>
                <w:rFonts w:ascii="Arial" w:hAnsi="Arial" w:cs="Arial"/>
                <w:sz w:val="24"/>
                <w:szCs w:val="24"/>
              </w:rPr>
              <w:t>2021-2023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годы», </w:t>
            </w:r>
          </w:p>
          <w:p w:rsidR="00286C12" w:rsidRDefault="00286C12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>Подпрограмма № 2: «</w:t>
            </w:r>
            <w:r>
              <w:rPr>
                <w:rFonts w:ascii="Arial" w:eastAsia="Times New Roman" w:hAnsi="Arial" w:cs="Arial"/>
                <w:color w:val="040203"/>
                <w:kern w:val="0"/>
                <w:sz w:val="24"/>
                <w:szCs w:val="24"/>
              </w:rPr>
              <w:t>Обеспечение материально-техническими ресурсами и информационно-коммуникационное сопровождение рабочих мест м</w:t>
            </w:r>
            <w:r w:rsidR="00CD0923">
              <w:rPr>
                <w:rFonts w:ascii="Arial" w:eastAsia="Times New Roman" w:hAnsi="Arial" w:cs="Arial"/>
                <w:color w:val="040203"/>
                <w:kern w:val="0"/>
                <w:sz w:val="24"/>
                <w:szCs w:val="24"/>
              </w:rPr>
              <w:t>униципальных служащих в Котельнико</w:t>
            </w:r>
            <w:r>
              <w:rPr>
                <w:rFonts w:ascii="Arial" w:eastAsia="Times New Roman" w:hAnsi="Arial" w:cs="Arial"/>
                <w:color w:val="040203"/>
                <w:kern w:val="0"/>
                <w:sz w:val="24"/>
                <w:szCs w:val="24"/>
              </w:rPr>
              <w:t>вском сельсовете Обоянског</w:t>
            </w:r>
            <w:r w:rsidR="00CD0923">
              <w:rPr>
                <w:rFonts w:ascii="Arial" w:eastAsia="Times New Roman" w:hAnsi="Arial" w:cs="Arial"/>
                <w:color w:val="040203"/>
                <w:kern w:val="0"/>
                <w:sz w:val="24"/>
                <w:szCs w:val="24"/>
              </w:rPr>
              <w:t xml:space="preserve">о района Курской области на </w:t>
            </w:r>
            <w:r w:rsidR="00770598">
              <w:rPr>
                <w:rFonts w:ascii="Arial" w:eastAsia="Times New Roman" w:hAnsi="Arial" w:cs="Arial"/>
                <w:color w:val="040203"/>
                <w:kern w:val="0"/>
                <w:sz w:val="24"/>
                <w:szCs w:val="24"/>
              </w:rPr>
              <w:t>2021-2023</w:t>
            </w:r>
            <w:r>
              <w:rPr>
                <w:rFonts w:ascii="Arial" w:eastAsia="Times New Roman" w:hAnsi="Arial" w:cs="Arial"/>
                <w:color w:val="040203"/>
                <w:kern w:val="0"/>
                <w:sz w:val="24"/>
                <w:szCs w:val="24"/>
              </w:rPr>
              <w:t xml:space="preserve"> годы»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286C12" w:rsidTr="00286C12"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Основание для разработки Программы          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2007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 № 25-ФЗ «О муниципальной службе в Российской Федерации»;</w:t>
            </w:r>
          </w:p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Arial" w:hAnsi="Arial" w:cs="Arial"/>
                  <w:sz w:val="24"/>
                  <w:szCs w:val="24"/>
                </w:rPr>
                <w:t>1999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D092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сельсовета Обоянского района</w:t>
            </w:r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Разработчик Программы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D092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сельсовета Обоянского района</w:t>
            </w:r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D092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сельсовета Обоянского района</w:t>
            </w:r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  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 xml:space="preserve">Создание условий для эффективного развития и совершенствования муниципальной службы </w:t>
            </w:r>
            <w:r w:rsidR="00CD0923">
              <w:rPr>
                <w:rFonts w:ascii="Arial" w:hAnsi="Arial" w:cs="Arial"/>
                <w:sz w:val="24"/>
                <w:szCs w:val="24"/>
              </w:rPr>
              <w:t>в Котельнико</w:t>
            </w:r>
            <w:r>
              <w:rPr>
                <w:rFonts w:ascii="Arial" w:hAnsi="Arial" w:cs="Arial"/>
                <w:sz w:val="24"/>
                <w:szCs w:val="24"/>
              </w:rPr>
              <w:t>вском  сельсовете Обоянского района</w:t>
            </w:r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Основные задачи Программы: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формирование эффективной системы управления муниципальной службой;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повышение ответственности муниципальных служащих за результаты своей деятельности;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обеспечение открытости и прозрачности муниципальной службы;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укрепление материально-технической базы, необходимой для эффективного развития муниципальной службы;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создание единой системы непрерывного обучения муниципальных служащих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Важнейшие целевые индикаторы и показатели Программы          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количество муниципальных служащих, прошедших переподготовку и повышение квалификации;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количество муниципальных служащих, включенных в кадровый резерв;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доля граждан, доверяющих муниципальным служащим,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lastRenderedPageBreak/>
              <w:t>- 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уровень компьютеризации рабочих мест муниципальных 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улучшение и оздоровление условий труда путем обустройства рабочих мест муниципальных служащих (количество обустроенных рабочих мест);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>количество муниципальных служащих, прошедших диспансеризацию.</w:t>
            </w:r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CD0923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C7628">
              <w:rPr>
                <w:rFonts w:ascii="Arial" w:hAnsi="Arial" w:cs="Arial"/>
                <w:sz w:val="24"/>
                <w:szCs w:val="24"/>
              </w:rPr>
              <w:t>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8C7628">
                <w:rPr>
                  <w:rFonts w:ascii="Arial" w:hAnsi="Arial" w:cs="Arial"/>
                  <w:sz w:val="24"/>
                  <w:szCs w:val="24"/>
                </w:rPr>
                <w:t>2023</w:t>
              </w:r>
              <w:r w:rsidR="00286C12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proofErr w:type="gramStart"/>
            <w:r w:rsidR="00286C12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Объемы и источники финансирования Программы           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финансирования П</w:t>
            </w:r>
            <w:r w:rsidR="006918F6">
              <w:rPr>
                <w:rFonts w:ascii="Arial" w:hAnsi="Arial" w:cs="Arial"/>
                <w:sz w:val="24"/>
                <w:szCs w:val="24"/>
              </w:rPr>
              <w:t>рограммы составляет  4</w:t>
            </w:r>
            <w:r w:rsidR="00B0579F">
              <w:rPr>
                <w:rFonts w:ascii="Arial" w:hAnsi="Arial" w:cs="Arial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sz w:val="24"/>
                <w:szCs w:val="24"/>
              </w:rPr>
              <w:t>рублей, в том числе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счёт средств местного бюджет</w:t>
            </w:r>
            <w:r w:rsidR="006918F6">
              <w:rPr>
                <w:rFonts w:ascii="Arial" w:hAnsi="Arial" w:cs="Arial"/>
                <w:sz w:val="24"/>
                <w:szCs w:val="24"/>
              </w:rPr>
              <w:t>а 4</w:t>
            </w:r>
            <w:r w:rsidR="00B0579F">
              <w:rPr>
                <w:rFonts w:ascii="Arial" w:hAnsi="Arial" w:cs="Arial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286C12" w:rsidRDefault="008C7628">
            <w:pPr>
              <w:spacing w:before="195" w:after="195" w:line="341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86C12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6918F6">
              <w:rPr>
                <w:rFonts w:ascii="Arial" w:hAnsi="Arial" w:cs="Arial"/>
                <w:sz w:val="24"/>
                <w:szCs w:val="24"/>
              </w:rPr>
              <w:t xml:space="preserve">– 1000 </w:t>
            </w:r>
            <w:r w:rsidR="00CD0923">
              <w:rPr>
                <w:rFonts w:ascii="Arial" w:hAnsi="Arial" w:cs="Arial"/>
                <w:sz w:val="24"/>
                <w:szCs w:val="24"/>
              </w:rPr>
              <w:t>руб</w:t>
            </w:r>
            <w:r w:rsidR="006918F6">
              <w:rPr>
                <w:rFonts w:ascii="Arial" w:hAnsi="Arial" w:cs="Arial"/>
                <w:sz w:val="24"/>
                <w:szCs w:val="24"/>
              </w:rPr>
              <w:t>лей</w:t>
            </w:r>
            <w:r w:rsidR="00CD09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6C12" w:rsidRDefault="008C7628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286C1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918F6">
              <w:rPr>
                <w:rFonts w:ascii="Arial" w:hAnsi="Arial" w:cs="Arial"/>
                <w:sz w:val="24"/>
                <w:szCs w:val="24"/>
              </w:rPr>
              <w:t xml:space="preserve"> 1000 </w:t>
            </w:r>
            <w:r w:rsidR="00CD0923">
              <w:rPr>
                <w:rFonts w:ascii="Arial" w:hAnsi="Arial" w:cs="Arial"/>
                <w:sz w:val="24"/>
                <w:szCs w:val="24"/>
              </w:rPr>
              <w:t>руб</w:t>
            </w:r>
            <w:r w:rsidR="006918F6">
              <w:rPr>
                <w:rFonts w:ascii="Arial" w:hAnsi="Arial" w:cs="Arial"/>
                <w:sz w:val="24"/>
                <w:szCs w:val="24"/>
              </w:rPr>
              <w:t>лей</w:t>
            </w:r>
            <w:r w:rsidR="00CD09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6C12" w:rsidRDefault="008C7628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286C12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918F6">
              <w:rPr>
                <w:rFonts w:ascii="Arial" w:hAnsi="Arial" w:cs="Arial"/>
                <w:sz w:val="24"/>
                <w:szCs w:val="24"/>
              </w:rPr>
              <w:t xml:space="preserve">  2000 </w:t>
            </w:r>
            <w:r w:rsidR="00CD0923">
              <w:rPr>
                <w:rFonts w:ascii="Arial" w:hAnsi="Arial" w:cs="Arial"/>
                <w:sz w:val="24"/>
                <w:szCs w:val="24"/>
              </w:rPr>
              <w:t>руб</w:t>
            </w:r>
            <w:r w:rsidR="006918F6">
              <w:rPr>
                <w:rFonts w:ascii="Arial" w:hAnsi="Arial" w:cs="Arial"/>
                <w:sz w:val="24"/>
                <w:szCs w:val="24"/>
              </w:rPr>
              <w:t>лей</w:t>
            </w:r>
            <w:r w:rsidR="00CD09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86C12" w:rsidTr="00286C12"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Программы и показатели эффективности реализации Программы          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 </w:t>
            </w:r>
            <w:r w:rsidR="00CD0923">
              <w:rPr>
                <w:rFonts w:ascii="Arial" w:hAnsi="Arial" w:cs="Arial"/>
                <w:color w:val="040203"/>
                <w:sz w:val="24"/>
                <w:szCs w:val="24"/>
              </w:rPr>
              <w:t>Котельнико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 xml:space="preserve">вском 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>сельсовете.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В рамках программы будут обеспечены следующие результаты: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>
              <w:rPr>
                <w:rFonts w:ascii="Arial" w:hAnsi="Arial" w:cs="Arial"/>
                <w:color w:val="2C2B2D"/>
                <w:sz w:val="24"/>
                <w:szCs w:val="24"/>
              </w:rPr>
              <w:t>х 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>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повышение квалификации муниципальных 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приобретение компьютеров, ремонт компьютеров</w:t>
            </w:r>
            <w:r>
              <w:rPr>
                <w:rFonts w:ascii="Arial" w:hAnsi="Arial" w:cs="Arial"/>
                <w:color w:val="2C2B2D"/>
                <w:sz w:val="24"/>
                <w:szCs w:val="24"/>
              </w:rPr>
              <w:t>, обеспечение функционирования оргтехники, заправка и замена картриджей;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lastRenderedPageBreak/>
              <w:t>- приобретение лицензированных программных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>продуктов;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обустройство рабочих мест;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обеспечение материально-техническими ресурсами рабочих мест муниципальных 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обеспечение доступа к сети «Интернет» рабочих мест муниципальных 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-прохождение диспансеризации   муниципальными служащими;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A"/>
                <w:sz w:val="24"/>
                <w:szCs w:val="24"/>
              </w:rPr>
              <w:t>- повышение доверия населения к органам местного самоуправления на 25%;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A"/>
                <w:sz w:val="24"/>
                <w:szCs w:val="24"/>
              </w:rPr>
              <w:t>- формирование нетерпимого отношения к коррупции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286C12" w:rsidRDefault="00286C12" w:rsidP="00286C12">
      <w:pPr>
        <w:shd w:val="clear" w:color="auto" w:fill="F8FAFB"/>
        <w:spacing w:before="195" w:after="195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8"/>
          <w:szCs w:val="28"/>
        </w:rPr>
        <w:lastRenderedPageBreak/>
        <w:t>I. Характеристика проблемы, на решение которой</w:t>
      </w:r>
      <w:r>
        <w:rPr>
          <w:rFonts w:ascii="Arial" w:hAnsi="Arial" w:cs="Arial"/>
          <w:color w:val="292D24"/>
          <w:sz w:val="28"/>
        </w:rPr>
        <w:t> </w:t>
      </w:r>
      <w:r>
        <w:rPr>
          <w:rFonts w:ascii="Arial" w:hAnsi="Arial" w:cs="Arial"/>
          <w:b/>
          <w:bCs/>
          <w:color w:val="292D24"/>
          <w:sz w:val="28"/>
          <w:szCs w:val="28"/>
        </w:rPr>
        <w:t>направлена Программа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8"/>
          <w:szCs w:val="28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На территории Курской области с 2003 года проводятся мероприятия, направленные на повышение квалификации кадров органов местного самоуправления.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lastRenderedPageBreak/>
        <w:t>      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    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286C12" w:rsidRDefault="00286C12" w:rsidP="00286C12">
      <w:pPr>
        <w:shd w:val="clear" w:color="auto" w:fill="F8FAFB"/>
        <w:spacing w:before="195" w:after="195" w:line="341" w:lineRule="atLeast"/>
        <w:ind w:firstLine="540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сто процентное выполнение данной цели.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20001"/>
          <w:sz w:val="32"/>
          <w:szCs w:val="32"/>
        </w:rPr>
        <w:lastRenderedPageBreak/>
        <w:t>II.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</w:t>
      </w:r>
      <w:r>
        <w:rPr>
          <w:rFonts w:ascii="Arial" w:hAnsi="Arial" w:cs="Arial"/>
          <w:color w:val="020001"/>
          <w:sz w:val="32"/>
        </w:rPr>
        <w:t> </w:t>
      </w:r>
      <w:r>
        <w:rPr>
          <w:rFonts w:ascii="Arial" w:hAnsi="Arial" w:cs="Arial"/>
          <w:b/>
          <w:bCs/>
          <w:color w:val="020001"/>
          <w:sz w:val="32"/>
          <w:szCs w:val="32"/>
        </w:rPr>
        <w:t>сроков и этапов реализации муниципальной программы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 Приоритетные направления деятельности в </w:t>
      </w:r>
      <w:r w:rsidR="006A727A">
        <w:rPr>
          <w:rFonts w:ascii="Arial" w:hAnsi="Arial" w:cs="Arial"/>
          <w:color w:val="040203"/>
          <w:sz w:val="24"/>
          <w:szCs w:val="24"/>
        </w:rPr>
        <w:t>Котельниковском</w:t>
      </w:r>
      <w:r>
        <w:rPr>
          <w:rFonts w:ascii="Arial" w:hAnsi="Arial" w:cs="Arial"/>
          <w:color w:val="040203"/>
          <w:sz w:val="24"/>
          <w:szCs w:val="24"/>
        </w:rPr>
        <w:t xml:space="preserve"> </w:t>
      </w:r>
      <w:r>
        <w:rPr>
          <w:rFonts w:ascii="Arial" w:hAnsi="Arial" w:cs="Arial"/>
          <w:color w:val="020001"/>
          <w:sz w:val="24"/>
          <w:szCs w:val="24"/>
        </w:rPr>
        <w:t>сельсовете Обоянского  района Курской области в сфере ра</w:t>
      </w:r>
      <w:r>
        <w:rPr>
          <w:rFonts w:ascii="Arial" w:hAnsi="Arial" w:cs="Arial"/>
          <w:color w:val="1E1C1D"/>
          <w:sz w:val="24"/>
          <w:szCs w:val="24"/>
        </w:rPr>
        <w:t>з</w:t>
      </w:r>
      <w:r>
        <w:rPr>
          <w:rFonts w:ascii="Arial" w:hAnsi="Arial" w:cs="Arial"/>
          <w:color w:val="020001"/>
          <w:sz w:val="24"/>
          <w:szCs w:val="24"/>
        </w:rPr>
        <w:t>вития муниципальной службы на период до 2017 года сформированы с учетом целей и задач, пре</w:t>
      </w:r>
      <w:r>
        <w:rPr>
          <w:rFonts w:ascii="Arial" w:hAnsi="Arial" w:cs="Arial"/>
          <w:color w:val="1E1C1D"/>
          <w:sz w:val="24"/>
          <w:szCs w:val="24"/>
        </w:rPr>
        <w:t>д</w:t>
      </w:r>
      <w:r>
        <w:rPr>
          <w:rFonts w:ascii="Arial" w:hAnsi="Arial" w:cs="Arial"/>
          <w:color w:val="020001"/>
          <w:sz w:val="24"/>
          <w:szCs w:val="24"/>
        </w:rPr>
        <w:t>ставленных в следующих документах: в Федеральном законе от 02.03</w:t>
      </w:r>
      <w:r>
        <w:rPr>
          <w:rFonts w:ascii="Arial" w:hAnsi="Arial" w:cs="Arial"/>
          <w:color w:val="1E1C1D"/>
          <w:sz w:val="24"/>
          <w:szCs w:val="24"/>
        </w:rPr>
        <w:t>.</w:t>
      </w:r>
      <w:r>
        <w:rPr>
          <w:rFonts w:ascii="Arial" w:hAnsi="Arial" w:cs="Arial"/>
          <w:color w:val="020001"/>
          <w:sz w:val="24"/>
          <w:szCs w:val="24"/>
        </w:rPr>
        <w:t>2007 N25 - ФЗ «О муниципальной службе в Российской Федерации</w:t>
      </w:r>
      <w:r>
        <w:rPr>
          <w:rFonts w:ascii="Arial" w:hAnsi="Arial" w:cs="Arial"/>
          <w:color w:val="1E1C1D"/>
          <w:sz w:val="24"/>
          <w:szCs w:val="24"/>
        </w:rPr>
        <w:t>»</w:t>
      </w:r>
      <w:r>
        <w:rPr>
          <w:rFonts w:ascii="Arial" w:hAnsi="Arial" w:cs="Arial"/>
          <w:color w:val="020001"/>
          <w:sz w:val="24"/>
          <w:szCs w:val="24"/>
        </w:rPr>
        <w:t>; в Федеральном законе от 06.10.2003 N 131 - 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1E1C1D"/>
          <w:sz w:val="24"/>
          <w:szCs w:val="24"/>
        </w:rPr>
        <w:t>»</w:t>
      </w:r>
      <w:r>
        <w:rPr>
          <w:rFonts w:ascii="Arial" w:hAnsi="Arial" w:cs="Arial"/>
          <w:color w:val="020001"/>
          <w:sz w:val="24"/>
          <w:szCs w:val="24"/>
        </w:rPr>
        <w:t>; в Законе Курской области от 13.07.2007 N 60 </w:t>
      </w:r>
      <w:r>
        <w:rPr>
          <w:rFonts w:ascii="Arial" w:hAnsi="Arial" w:cs="Arial"/>
          <w:color w:val="000000"/>
          <w:sz w:val="24"/>
          <w:szCs w:val="24"/>
        </w:rPr>
        <w:t>- </w:t>
      </w:r>
      <w:r>
        <w:rPr>
          <w:rFonts w:ascii="Arial" w:hAnsi="Arial" w:cs="Arial"/>
          <w:color w:val="020001"/>
          <w:sz w:val="24"/>
          <w:szCs w:val="24"/>
        </w:rPr>
        <w:t>ЗКО </w:t>
      </w:r>
      <w:r>
        <w:rPr>
          <w:rFonts w:ascii="Arial" w:hAnsi="Arial" w:cs="Arial"/>
          <w:color w:val="1E1C1D"/>
          <w:sz w:val="24"/>
          <w:szCs w:val="24"/>
        </w:rPr>
        <w:t>«</w:t>
      </w:r>
      <w:r>
        <w:rPr>
          <w:rFonts w:ascii="Arial" w:hAnsi="Arial" w:cs="Arial"/>
          <w:color w:val="020001"/>
          <w:sz w:val="24"/>
          <w:szCs w:val="24"/>
        </w:rPr>
        <w:t>О муниципальной службе в Курской области».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    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>
        <w:rPr>
          <w:rFonts w:ascii="Arial" w:hAnsi="Arial" w:cs="Arial"/>
          <w:color w:val="1E1C1D"/>
          <w:sz w:val="24"/>
          <w:szCs w:val="24"/>
        </w:rPr>
        <w:t>г</w:t>
      </w:r>
      <w:r>
        <w:rPr>
          <w:rFonts w:ascii="Arial" w:hAnsi="Arial" w:cs="Arial"/>
          <w:color w:val="020001"/>
          <w:sz w:val="24"/>
          <w:szCs w:val="24"/>
        </w:rPr>
        <w:t>о и социально-экономического развития.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   Программные мероприятия направлены на решение задач, сориентированы на достижение цели.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   Ц</w:t>
      </w:r>
      <w:r>
        <w:rPr>
          <w:rFonts w:ascii="Arial" w:hAnsi="Arial" w:cs="Arial"/>
          <w:color w:val="1E1C1D"/>
          <w:sz w:val="24"/>
          <w:szCs w:val="24"/>
        </w:rPr>
        <w:t>е</w:t>
      </w:r>
      <w:r>
        <w:rPr>
          <w:rFonts w:ascii="Arial" w:hAnsi="Arial" w:cs="Arial"/>
          <w:color w:val="020001"/>
          <w:sz w:val="24"/>
          <w:szCs w:val="24"/>
        </w:rPr>
        <w:t xml:space="preserve">ль программы - создание условий для эффективного развития и совершенствования муниципальной службы в 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</w:t>
      </w:r>
      <w:r>
        <w:rPr>
          <w:rFonts w:ascii="Arial" w:hAnsi="Arial" w:cs="Arial"/>
          <w:color w:val="040203"/>
          <w:sz w:val="24"/>
          <w:szCs w:val="24"/>
        </w:rPr>
        <w:t xml:space="preserve">вском </w:t>
      </w:r>
      <w:r>
        <w:rPr>
          <w:rFonts w:ascii="Arial" w:hAnsi="Arial" w:cs="Arial"/>
          <w:color w:val="020001"/>
          <w:sz w:val="24"/>
          <w:szCs w:val="24"/>
        </w:rPr>
        <w:t>сельсовете Обоянского  р</w:t>
      </w:r>
      <w:r w:rsidR="00770598">
        <w:rPr>
          <w:rFonts w:ascii="Arial" w:hAnsi="Arial" w:cs="Arial"/>
          <w:color w:val="020001"/>
          <w:sz w:val="24"/>
          <w:szCs w:val="24"/>
        </w:rPr>
        <w:t xml:space="preserve">айона Курской области. </w:t>
      </w:r>
      <w:r>
        <w:rPr>
          <w:rFonts w:ascii="Arial" w:hAnsi="Arial" w:cs="Arial"/>
          <w:color w:val="020001"/>
          <w:sz w:val="24"/>
          <w:szCs w:val="24"/>
        </w:rPr>
        <w:t>Для достижения указанной цели необходимо решить следующие задачи: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   1.Формирование эффективной системы управления муниципальной службой.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   2.Повышение отве</w:t>
      </w:r>
      <w:r>
        <w:rPr>
          <w:rFonts w:ascii="Arial" w:hAnsi="Arial" w:cs="Arial"/>
          <w:color w:val="1E1C1D"/>
          <w:sz w:val="24"/>
          <w:szCs w:val="24"/>
        </w:rPr>
        <w:t>т</w:t>
      </w:r>
      <w:r>
        <w:rPr>
          <w:rFonts w:ascii="Arial" w:hAnsi="Arial" w:cs="Arial"/>
          <w:color w:val="020001"/>
          <w:sz w:val="24"/>
          <w:szCs w:val="24"/>
        </w:rPr>
        <w:t>ственности муниципальных служащих за результаты своей деяте</w:t>
      </w:r>
      <w:r>
        <w:rPr>
          <w:rFonts w:ascii="Arial" w:hAnsi="Arial" w:cs="Arial"/>
          <w:color w:val="1E1C1D"/>
          <w:sz w:val="24"/>
          <w:szCs w:val="24"/>
        </w:rPr>
        <w:t>л</w:t>
      </w:r>
      <w:r>
        <w:rPr>
          <w:rFonts w:ascii="Arial" w:hAnsi="Arial" w:cs="Arial"/>
          <w:color w:val="020001"/>
          <w:sz w:val="24"/>
          <w:szCs w:val="24"/>
        </w:rPr>
        <w:t>ьности.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   3.Обеспечение открытости и прозрачности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   4.Укрепление материально-технической базы, необходимой для эффективного разв</w:t>
      </w:r>
      <w:r>
        <w:rPr>
          <w:rFonts w:ascii="Arial" w:hAnsi="Arial" w:cs="Arial"/>
          <w:color w:val="1E1C1D"/>
          <w:sz w:val="24"/>
          <w:szCs w:val="24"/>
        </w:rPr>
        <w:t>и</w:t>
      </w:r>
      <w:r>
        <w:rPr>
          <w:rFonts w:ascii="Arial" w:hAnsi="Arial" w:cs="Arial"/>
          <w:color w:val="020001"/>
          <w:sz w:val="24"/>
          <w:szCs w:val="24"/>
        </w:rPr>
        <w:t>тия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 5.Создание единой системы непрерывного обучения муниципальных служащих.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 xml:space="preserve">           Программа носит долгосрочный </w:t>
      </w:r>
      <w:r w:rsidR="00CD0923">
        <w:rPr>
          <w:rFonts w:ascii="Arial" w:hAnsi="Arial" w:cs="Arial"/>
          <w:color w:val="020001"/>
          <w:sz w:val="24"/>
          <w:szCs w:val="24"/>
        </w:rPr>
        <w:t xml:space="preserve">характер и реализуется в    </w:t>
      </w:r>
      <w:r w:rsidR="00770598">
        <w:rPr>
          <w:rFonts w:ascii="Arial" w:hAnsi="Arial" w:cs="Arial"/>
          <w:color w:val="020001"/>
          <w:sz w:val="24"/>
          <w:szCs w:val="24"/>
        </w:rPr>
        <w:t>2021-</w:t>
      </w:r>
      <w:smartTag w:uri="urn:schemas-microsoft-com:office:smarttags" w:element="metricconverter">
        <w:smartTagPr>
          <w:attr w:name="ProductID" w:val="2023 г"/>
        </w:smartTagPr>
        <w:r w:rsidR="00770598">
          <w:rPr>
            <w:rFonts w:ascii="Arial" w:hAnsi="Arial" w:cs="Arial"/>
            <w:color w:val="020001"/>
            <w:sz w:val="24"/>
            <w:szCs w:val="24"/>
          </w:rPr>
          <w:t>2023</w:t>
        </w:r>
        <w:r>
          <w:rPr>
            <w:rFonts w:ascii="Arial" w:hAnsi="Arial" w:cs="Arial"/>
            <w:color w:val="020001"/>
            <w:sz w:val="24"/>
            <w:szCs w:val="24"/>
          </w:rPr>
          <w:t xml:space="preserve"> г</w:t>
        </w:r>
      </w:smartTag>
      <w:r>
        <w:rPr>
          <w:rFonts w:ascii="Arial" w:hAnsi="Arial" w:cs="Arial"/>
          <w:color w:val="020001"/>
          <w:sz w:val="24"/>
          <w:szCs w:val="24"/>
        </w:rPr>
        <w:t>.г.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     Предстоит ра</w:t>
      </w:r>
      <w:r>
        <w:rPr>
          <w:rFonts w:ascii="Arial" w:hAnsi="Arial" w:cs="Arial"/>
          <w:color w:val="1E1C1D"/>
          <w:sz w:val="24"/>
          <w:szCs w:val="24"/>
        </w:rPr>
        <w:t>б</w:t>
      </w:r>
      <w:r>
        <w:rPr>
          <w:rFonts w:ascii="Arial" w:hAnsi="Arial" w:cs="Arial"/>
          <w:color w:val="020001"/>
          <w:sz w:val="24"/>
          <w:szCs w:val="24"/>
        </w:rPr>
        <w:t>ота с учетом правоприменительной практики, приведение в соответствие с федеральным законодательством</w:t>
      </w:r>
      <w:r>
        <w:rPr>
          <w:rFonts w:ascii="Arial" w:hAnsi="Arial" w:cs="Arial"/>
          <w:color w:val="1E1C1D"/>
          <w:sz w:val="24"/>
          <w:szCs w:val="24"/>
        </w:rPr>
        <w:t>, </w:t>
      </w:r>
      <w:r>
        <w:rPr>
          <w:rFonts w:ascii="Arial" w:hAnsi="Arial" w:cs="Arial"/>
          <w:color w:val="020001"/>
          <w:sz w:val="24"/>
          <w:szCs w:val="24"/>
        </w:rPr>
        <w:t>областным </w:t>
      </w:r>
      <w:r>
        <w:rPr>
          <w:rFonts w:ascii="Arial" w:hAnsi="Arial" w:cs="Arial"/>
          <w:color w:val="1E1C1D"/>
          <w:sz w:val="24"/>
          <w:szCs w:val="24"/>
        </w:rPr>
        <w:t>з</w:t>
      </w:r>
      <w:r>
        <w:rPr>
          <w:rFonts w:ascii="Arial" w:hAnsi="Arial" w:cs="Arial"/>
          <w:color w:val="020001"/>
          <w:sz w:val="24"/>
          <w:szCs w:val="24"/>
        </w:rPr>
        <w:t>аконодательством муниципальных нормативных правовых актов в сфере муниципальной службы 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Котельниковского</w:t>
      </w:r>
      <w:r>
        <w:rPr>
          <w:rFonts w:ascii="Arial" w:hAnsi="Arial" w:cs="Arial"/>
          <w:color w:val="040203"/>
          <w:sz w:val="24"/>
          <w:szCs w:val="24"/>
        </w:rPr>
        <w:t xml:space="preserve"> </w:t>
      </w:r>
      <w:r>
        <w:rPr>
          <w:rFonts w:ascii="Arial" w:hAnsi="Arial" w:cs="Arial"/>
          <w:color w:val="020001"/>
          <w:sz w:val="24"/>
          <w:szCs w:val="24"/>
        </w:rPr>
        <w:t>сельсовета Обоянского 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lastRenderedPageBreak/>
        <w:t>             Показателями программы</w:t>
      </w:r>
      <w:r>
        <w:rPr>
          <w:rFonts w:ascii="Arial" w:hAnsi="Arial" w:cs="Arial"/>
          <w:color w:val="1E1C1D"/>
          <w:sz w:val="24"/>
          <w:szCs w:val="24"/>
        </w:rPr>
        <w:t>, </w:t>
      </w:r>
      <w:r>
        <w:rPr>
          <w:rFonts w:ascii="Arial" w:hAnsi="Arial" w:cs="Arial"/>
          <w:color w:val="020001"/>
          <w:sz w:val="24"/>
          <w:szCs w:val="24"/>
        </w:rPr>
        <w:t>характеризующими эффективность реализации программных мероприятий</w:t>
      </w:r>
      <w:r>
        <w:rPr>
          <w:rFonts w:ascii="Arial" w:hAnsi="Arial" w:cs="Arial"/>
          <w:color w:val="1E1C1D"/>
          <w:sz w:val="24"/>
          <w:szCs w:val="24"/>
        </w:rPr>
        <w:t>, </w:t>
      </w:r>
      <w:r>
        <w:rPr>
          <w:rFonts w:ascii="Arial" w:hAnsi="Arial" w:cs="Arial"/>
          <w:color w:val="020001"/>
          <w:sz w:val="24"/>
          <w:szCs w:val="24"/>
        </w:rPr>
        <w:t>являются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- количество муниципальных служащих, прошедши</w:t>
      </w:r>
      <w:r>
        <w:rPr>
          <w:rFonts w:ascii="Arial" w:hAnsi="Arial" w:cs="Arial"/>
          <w:color w:val="1E1C1D"/>
          <w:sz w:val="24"/>
          <w:szCs w:val="24"/>
        </w:rPr>
        <w:t>х </w:t>
      </w:r>
      <w:r>
        <w:rPr>
          <w:rFonts w:ascii="Arial" w:hAnsi="Arial" w:cs="Arial"/>
          <w:color w:val="020001"/>
          <w:sz w:val="24"/>
          <w:szCs w:val="24"/>
        </w:rPr>
        <w:t>переподготовку и повышение квалификации;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доля вакантных должностей муниципальной службы, замещаемых на основе назна</w:t>
      </w:r>
      <w:r>
        <w:rPr>
          <w:rFonts w:ascii="Arial" w:hAnsi="Arial" w:cs="Arial"/>
          <w:color w:val="010000"/>
          <w:sz w:val="24"/>
          <w:szCs w:val="24"/>
        </w:rPr>
        <w:t>ч</w:t>
      </w:r>
      <w:r>
        <w:rPr>
          <w:rFonts w:ascii="Arial" w:hAnsi="Arial" w:cs="Arial"/>
          <w:color w:val="040203"/>
          <w:sz w:val="24"/>
          <w:szCs w:val="24"/>
        </w:rPr>
        <w:t>ения из кадрового резерва, от числа назначений;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количество муниципальных служащих, включенных в кадровый резерв;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доля граждан, доверяющих муниципальным служащим;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количество мероприятий по противодействию коррупции на муниципальной службе и снижению уровня коррупционных проявлений;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040203"/>
          <w:sz w:val="24"/>
          <w:szCs w:val="24"/>
        </w:rPr>
      </w:pPr>
      <w:r>
        <w:rPr>
          <w:rFonts w:ascii="Arial" w:hAnsi="Arial" w:cs="Arial"/>
          <w:color w:val="040203"/>
          <w:sz w:val="24"/>
          <w:szCs w:val="24"/>
        </w:rPr>
        <w:t>- уровень компьютеризации рабочих мест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улучшение и оздоровление условий труда путем обустройства рабочих мест муни</w:t>
      </w:r>
      <w:r>
        <w:rPr>
          <w:rFonts w:ascii="Arial" w:hAnsi="Arial" w:cs="Arial"/>
          <w:color w:val="010000"/>
          <w:sz w:val="24"/>
          <w:szCs w:val="24"/>
        </w:rPr>
        <w:t>ц</w:t>
      </w:r>
      <w:r>
        <w:rPr>
          <w:rFonts w:ascii="Arial" w:hAnsi="Arial" w:cs="Arial"/>
          <w:color w:val="040203"/>
          <w:sz w:val="24"/>
          <w:szCs w:val="24"/>
        </w:rPr>
        <w:t>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количество муниципальных служащих, про</w:t>
      </w:r>
      <w:r>
        <w:rPr>
          <w:rFonts w:ascii="Arial" w:hAnsi="Arial" w:cs="Arial"/>
          <w:color w:val="010000"/>
          <w:sz w:val="24"/>
          <w:szCs w:val="24"/>
        </w:rPr>
        <w:t>ш</w:t>
      </w:r>
      <w:r>
        <w:rPr>
          <w:rFonts w:ascii="Arial" w:hAnsi="Arial" w:cs="Arial"/>
          <w:color w:val="040203"/>
          <w:sz w:val="24"/>
          <w:szCs w:val="24"/>
        </w:rPr>
        <w:t>едших диспансери</w:t>
      </w:r>
      <w:r>
        <w:rPr>
          <w:rFonts w:ascii="Arial" w:hAnsi="Arial" w:cs="Arial"/>
          <w:color w:val="2B2A2B"/>
          <w:sz w:val="24"/>
          <w:szCs w:val="24"/>
        </w:rPr>
        <w:t>з</w:t>
      </w:r>
      <w:r>
        <w:rPr>
          <w:rFonts w:ascii="Arial" w:hAnsi="Arial" w:cs="Arial"/>
          <w:color w:val="040203"/>
          <w:sz w:val="24"/>
          <w:szCs w:val="24"/>
        </w:rPr>
        <w:t>ацию.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        </w:t>
      </w:r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               Ожидаемыми результатами реализации программы являются</w:t>
      </w:r>
      <w:r>
        <w:rPr>
          <w:rFonts w:ascii="Arial" w:hAnsi="Arial" w:cs="Arial"/>
          <w:color w:val="010000"/>
          <w:sz w:val="24"/>
          <w:szCs w:val="24"/>
        </w:rPr>
        <w:t>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10000"/>
          <w:sz w:val="24"/>
          <w:szCs w:val="24"/>
        </w:rPr>
        <w:t>- </w:t>
      </w:r>
      <w:r>
        <w:rPr>
          <w:rFonts w:ascii="Arial" w:hAnsi="Arial" w:cs="Arial"/>
          <w:color w:val="040203"/>
          <w:sz w:val="24"/>
          <w:szCs w:val="24"/>
        </w:rPr>
        <w:t>повышение эффективности и результативности муниципальной службы;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внедрение и совершенствование механизмов формирования кадрового резерва;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проведения аттестации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переподготовка и повышение   квалификации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- приобретение компьютеров, ремонт компьютеров</w:t>
      </w:r>
      <w:r>
        <w:rPr>
          <w:rFonts w:ascii="Arial" w:hAnsi="Arial" w:cs="Arial"/>
          <w:color w:val="2C2B2D"/>
          <w:sz w:val="24"/>
          <w:szCs w:val="24"/>
        </w:rPr>
        <w:t>, обеспечение функционирования оргтехники, заправка и замена картриджей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- приобретение лицензированных программных продуктов;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- обустройство рабочих мест;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- обеспечение материально-техническими ресурсами рабочих мест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- обеспечение доступа к сети «Интернет» рабочих мест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- прохождение диспансеризации муниципальными служащими;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- повышение доверия населения к органам местного самоуправления на 25%;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формирование нетерпимого отношения к коррупции.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40203"/>
          <w:sz w:val="28"/>
          <w:szCs w:val="28"/>
        </w:rPr>
        <w:t>III. Сведения о показателях и индикаторах муниципальной программы</w:t>
      </w:r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 Сведения о показателях (индикаторах) муниципальной программы и их зна</w:t>
      </w:r>
      <w:r>
        <w:rPr>
          <w:rFonts w:ascii="Arial" w:hAnsi="Arial" w:cs="Arial"/>
          <w:color w:val="292D24"/>
          <w:sz w:val="24"/>
          <w:szCs w:val="24"/>
        </w:rPr>
        <w:softHyphen/>
        <w:t>чениях приведены в приложении № 1</w:t>
      </w:r>
      <w:r>
        <w:rPr>
          <w:rFonts w:ascii="Arial" w:hAnsi="Arial" w:cs="Arial"/>
          <w:i/>
          <w:iCs/>
          <w:color w:val="292D24"/>
          <w:sz w:val="24"/>
          <w:szCs w:val="24"/>
        </w:rPr>
        <w:t> </w:t>
      </w:r>
      <w:r>
        <w:rPr>
          <w:rFonts w:ascii="Arial" w:hAnsi="Arial" w:cs="Arial"/>
          <w:color w:val="292D24"/>
          <w:sz w:val="24"/>
          <w:szCs w:val="24"/>
        </w:rPr>
        <w:t>к муниципальной программе.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40203"/>
          <w:sz w:val="28"/>
          <w:szCs w:val="28"/>
        </w:rPr>
        <w:t>         IV. Обобщенная характеристика основных мероприятий муниципальной программы и подпрограмм муниципальной программы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40203"/>
          <w:sz w:val="28"/>
          <w:szCs w:val="28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040203"/>
          <w:sz w:val="24"/>
          <w:szCs w:val="24"/>
        </w:rPr>
      </w:pPr>
      <w:r>
        <w:rPr>
          <w:rFonts w:ascii="Arial" w:hAnsi="Arial" w:cs="Arial"/>
          <w:color w:val="040203"/>
          <w:sz w:val="24"/>
          <w:szCs w:val="24"/>
        </w:rPr>
        <w:t xml:space="preserve">         Муниципальная программа определяет направления деятельности, обеспечивающие реализацию принятых нормативных обязательств и создание </w:t>
      </w:r>
      <w:r>
        <w:rPr>
          <w:rFonts w:ascii="Arial" w:hAnsi="Arial" w:cs="Arial"/>
          <w:color w:val="040203"/>
          <w:sz w:val="24"/>
          <w:szCs w:val="24"/>
        </w:rPr>
        <w:lastRenderedPageBreak/>
        <w:t>благоприятных условий для развития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         Достижение целей и решение задач программы обеспечивается путем выполнения ряда основных мероприятий.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b/>
          <w:color w:val="292D24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Подпрограмма № 1: «Реализация мероприятий, направленных на разв</w:t>
      </w:r>
      <w:r w:rsidR="00CD0923">
        <w:rPr>
          <w:rFonts w:ascii="Arial" w:hAnsi="Arial" w:cs="Arial"/>
          <w:b/>
          <w:sz w:val="24"/>
          <w:szCs w:val="24"/>
        </w:rPr>
        <w:t>итие муниципальной службы в Котельнико</w:t>
      </w:r>
      <w:r>
        <w:rPr>
          <w:rFonts w:ascii="Arial" w:hAnsi="Arial" w:cs="Arial"/>
          <w:b/>
          <w:sz w:val="24"/>
          <w:szCs w:val="24"/>
        </w:rPr>
        <w:t>вском сельсовете Обоянског</w:t>
      </w:r>
      <w:r w:rsidR="00CD0923">
        <w:rPr>
          <w:rFonts w:ascii="Arial" w:hAnsi="Arial" w:cs="Arial"/>
          <w:b/>
          <w:sz w:val="24"/>
          <w:szCs w:val="24"/>
        </w:rPr>
        <w:t xml:space="preserve">о района курской области на </w:t>
      </w:r>
      <w:r w:rsidR="00770598">
        <w:rPr>
          <w:rFonts w:ascii="Arial" w:hAnsi="Arial" w:cs="Arial"/>
          <w:b/>
          <w:sz w:val="24"/>
          <w:szCs w:val="24"/>
        </w:rPr>
        <w:t>2021-2023</w:t>
      </w:r>
      <w:r>
        <w:rPr>
          <w:rFonts w:ascii="Arial" w:hAnsi="Arial" w:cs="Arial"/>
          <w:b/>
          <w:sz w:val="24"/>
          <w:szCs w:val="24"/>
        </w:rPr>
        <w:t xml:space="preserve"> годы»</w:t>
      </w:r>
      <w:r>
        <w:rPr>
          <w:rFonts w:ascii="Arial" w:hAnsi="Arial" w:cs="Arial"/>
          <w:b/>
          <w:color w:val="040203"/>
          <w:sz w:val="24"/>
          <w:szCs w:val="24"/>
        </w:rPr>
        <w:t>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40203"/>
          <w:sz w:val="24"/>
          <w:szCs w:val="24"/>
        </w:rPr>
        <w:t xml:space="preserve">        - </w:t>
      </w:r>
      <w:r>
        <w:rPr>
          <w:rFonts w:ascii="Arial" w:hAnsi="Arial" w:cs="Arial"/>
          <w:color w:val="040203"/>
          <w:sz w:val="24"/>
          <w:szCs w:val="24"/>
        </w:rPr>
        <w:t>Повышение квалификации муниципальных служащих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В рамках осуществления этого основного мероприятия предусматривается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организация обучения муниципальных служащих на курсах повышения квалифи</w:t>
      </w:r>
      <w:r>
        <w:rPr>
          <w:rFonts w:ascii="Arial" w:hAnsi="Arial" w:cs="Arial"/>
          <w:color w:val="333333"/>
          <w:sz w:val="24"/>
          <w:szCs w:val="24"/>
        </w:rPr>
        <w:t>к</w:t>
      </w:r>
      <w:r>
        <w:rPr>
          <w:rFonts w:ascii="Arial" w:hAnsi="Arial" w:cs="Arial"/>
          <w:color w:val="040203"/>
          <w:sz w:val="24"/>
          <w:szCs w:val="24"/>
        </w:rPr>
        <w:t>ации;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40203"/>
          <w:sz w:val="24"/>
          <w:szCs w:val="24"/>
        </w:rPr>
        <w:t xml:space="preserve">        - </w:t>
      </w:r>
      <w:r>
        <w:rPr>
          <w:rFonts w:ascii="Arial" w:hAnsi="Arial" w:cs="Arial"/>
          <w:color w:val="040203"/>
          <w:sz w:val="24"/>
          <w:szCs w:val="24"/>
        </w:rPr>
        <w:t xml:space="preserve">Правовое регулирование оценки деятельности органов местного самоуправления 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Котельниковского</w:t>
      </w:r>
      <w:r>
        <w:rPr>
          <w:rFonts w:ascii="Arial" w:hAnsi="Arial" w:cs="Arial"/>
          <w:color w:val="040203"/>
          <w:sz w:val="24"/>
          <w:szCs w:val="24"/>
        </w:rPr>
        <w:t xml:space="preserve"> сельсовета Обоянского  района Курской области и обеспечение прозрачности, доступности и гласности в сфере местного самоуправления.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         В рамках осуществления этого основного мероприятия предусматривается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- </w:t>
      </w:r>
      <w:r>
        <w:rPr>
          <w:rFonts w:ascii="Arial" w:hAnsi="Arial" w:cs="Arial"/>
          <w:color w:val="040203"/>
          <w:sz w:val="24"/>
          <w:szCs w:val="24"/>
        </w:rPr>
        <w:t>разработка методики комплексной оценки деятельности муниципальных служащих и ее внедрение;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мониторинг внутренних и внешних источников формирования резерва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- обеспечение гласности и равного доступа граждан к муниципальной службе;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 xml:space="preserve">- проведение мероприятий </w:t>
      </w:r>
      <w:proofErr w:type="spellStart"/>
      <w:r>
        <w:rPr>
          <w:rFonts w:ascii="Arial" w:hAnsi="Arial" w:cs="Arial"/>
          <w:color w:val="040203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color w:val="040203"/>
          <w:sz w:val="24"/>
          <w:szCs w:val="24"/>
        </w:rPr>
        <w:t xml:space="preserve"> направленности.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40203"/>
          <w:sz w:val="24"/>
          <w:szCs w:val="24"/>
        </w:rPr>
        <w:t xml:space="preserve">         - </w:t>
      </w:r>
      <w:r>
        <w:rPr>
          <w:rFonts w:ascii="Arial" w:hAnsi="Arial" w:cs="Arial"/>
          <w:color w:val="040203"/>
          <w:sz w:val="24"/>
          <w:szCs w:val="24"/>
        </w:rPr>
        <w:t> Организация мероприятий, проводимых с целью определения рисков развития заболеваний, раннего выявления имеющихся заболеваний, в том 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</w:t>
      </w:r>
      <w:r w:rsidR="00CD0923">
        <w:rPr>
          <w:rFonts w:ascii="Arial" w:hAnsi="Arial" w:cs="Arial"/>
          <w:color w:val="040203"/>
          <w:sz w:val="24"/>
          <w:szCs w:val="24"/>
        </w:rPr>
        <w:t>ости муниципальной службы в Котельниковском сельсовете О</w:t>
      </w:r>
      <w:r>
        <w:rPr>
          <w:rFonts w:ascii="Arial" w:hAnsi="Arial" w:cs="Arial"/>
          <w:color w:val="040203"/>
          <w:sz w:val="24"/>
          <w:szCs w:val="24"/>
        </w:rPr>
        <w:t>боянского  района Курской области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04020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Подпрограмма № 2: «</w:t>
      </w:r>
      <w:r>
        <w:rPr>
          <w:rFonts w:ascii="Arial" w:hAnsi="Arial" w:cs="Arial"/>
          <w:b/>
          <w:color w:val="040203"/>
          <w:sz w:val="24"/>
          <w:szCs w:val="24"/>
        </w:rPr>
        <w:t>Обеспечение материально-техническими ресурсами и информационно-коммуникационное сопровождение рабочих мес</w:t>
      </w:r>
      <w:r w:rsidR="00CD0923">
        <w:rPr>
          <w:rFonts w:ascii="Arial" w:hAnsi="Arial" w:cs="Arial"/>
          <w:b/>
          <w:color w:val="040203"/>
          <w:sz w:val="24"/>
          <w:szCs w:val="24"/>
        </w:rPr>
        <w:t>т муниципальных служащих в Котельнико</w:t>
      </w:r>
      <w:r>
        <w:rPr>
          <w:rFonts w:ascii="Arial" w:hAnsi="Arial" w:cs="Arial"/>
          <w:b/>
          <w:color w:val="040203"/>
          <w:sz w:val="24"/>
          <w:szCs w:val="24"/>
        </w:rPr>
        <w:t>вском сельсовете Обоянског</w:t>
      </w:r>
      <w:r w:rsidR="00CD0923">
        <w:rPr>
          <w:rFonts w:ascii="Arial" w:hAnsi="Arial" w:cs="Arial"/>
          <w:b/>
          <w:color w:val="040203"/>
          <w:sz w:val="24"/>
          <w:szCs w:val="24"/>
        </w:rPr>
        <w:t xml:space="preserve">о района Курской области на </w:t>
      </w:r>
      <w:r w:rsidR="00770598">
        <w:rPr>
          <w:rFonts w:ascii="Arial" w:hAnsi="Arial" w:cs="Arial"/>
          <w:b/>
          <w:color w:val="040203"/>
          <w:sz w:val="24"/>
          <w:szCs w:val="24"/>
        </w:rPr>
        <w:t>2021-2023</w:t>
      </w:r>
      <w:r>
        <w:rPr>
          <w:rFonts w:ascii="Arial" w:hAnsi="Arial" w:cs="Arial"/>
          <w:b/>
          <w:color w:val="040203"/>
          <w:sz w:val="24"/>
          <w:szCs w:val="24"/>
        </w:rPr>
        <w:t xml:space="preserve"> годы»</w:t>
      </w:r>
      <w:proofErr w:type="gramStart"/>
      <w:r>
        <w:rPr>
          <w:rFonts w:ascii="Arial" w:hAnsi="Arial" w:cs="Arial"/>
          <w:color w:val="04020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>В рамках осуществления этой подпрограммы  предусматривается: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 xml:space="preserve">- материально-техническое обеспечение муниципальной службы 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Котельниковского</w:t>
      </w:r>
      <w:r>
        <w:rPr>
          <w:rFonts w:ascii="Arial" w:hAnsi="Arial" w:cs="Arial"/>
          <w:color w:val="040203"/>
          <w:sz w:val="24"/>
          <w:szCs w:val="24"/>
        </w:rPr>
        <w:t xml:space="preserve"> сельсовета;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 xml:space="preserve">- мероприятия по приобретению, ремонту и обслуживанию компьютерной техники, оргтехники, </w:t>
      </w:r>
      <w:r>
        <w:rPr>
          <w:rFonts w:ascii="Arial" w:hAnsi="Arial" w:cs="Arial"/>
          <w:color w:val="2C2B2D"/>
          <w:sz w:val="24"/>
          <w:szCs w:val="24"/>
        </w:rPr>
        <w:t>обеспечение функционирования оргтехники, заправка и замена картриджей</w:t>
      </w:r>
      <w:r>
        <w:rPr>
          <w:rFonts w:ascii="Verdana" w:hAnsi="Verdana" w:cs="Times New Roman"/>
          <w:color w:val="292D24"/>
          <w:sz w:val="20"/>
          <w:szCs w:val="20"/>
        </w:rPr>
        <w:t xml:space="preserve"> </w:t>
      </w:r>
      <w:r>
        <w:rPr>
          <w:rFonts w:ascii="Arial" w:hAnsi="Arial" w:cs="Arial"/>
          <w:color w:val="040203"/>
          <w:sz w:val="24"/>
          <w:szCs w:val="24"/>
        </w:rPr>
        <w:t>приобретению и обновлению программного обеспечения для обеспечения деятельности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040203"/>
          <w:sz w:val="24"/>
          <w:szCs w:val="24"/>
        </w:rPr>
      </w:pPr>
      <w:r>
        <w:rPr>
          <w:rFonts w:ascii="Arial" w:hAnsi="Arial" w:cs="Arial"/>
          <w:color w:val="040203"/>
          <w:sz w:val="24"/>
          <w:szCs w:val="24"/>
        </w:rPr>
        <w:t>- обустройство и модернизация рабочих мест муниципальных служащих, замещающих должности муниципальной службы;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04020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</w:t>
      </w:r>
      <w:r>
        <w:rPr>
          <w:rFonts w:ascii="Arial" w:hAnsi="Arial" w:cs="Arial"/>
          <w:color w:val="040203"/>
          <w:sz w:val="24"/>
          <w:szCs w:val="24"/>
        </w:rPr>
        <w:t xml:space="preserve">обеспечение (оплата) доступа к внешним информационным ресурсам и сетям связи,                     коммуникационным сетям и оплата почтовых расходов, </w:t>
      </w:r>
      <w:r>
        <w:rPr>
          <w:rFonts w:ascii="Arial" w:hAnsi="Arial" w:cs="Arial"/>
          <w:color w:val="040203"/>
          <w:sz w:val="24"/>
          <w:szCs w:val="24"/>
        </w:rPr>
        <w:lastRenderedPageBreak/>
        <w:t>связанных с исполнением должностных обязанностей муниципальными служащими, замещающими должности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 xml:space="preserve">        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929292"/>
          <w:sz w:val="24"/>
          <w:szCs w:val="24"/>
        </w:rPr>
        <w:t>       </w:t>
      </w:r>
      <w:proofErr w:type="gramStart"/>
      <w:r>
        <w:rPr>
          <w:rFonts w:ascii="Arial" w:hAnsi="Arial" w:cs="Arial"/>
          <w:color w:val="020001"/>
          <w:sz w:val="24"/>
          <w:szCs w:val="24"/>
        </w:rPr>
        <w:t>В процессе реализаци</w:t>
      </w:r>
      <w:r>
        <w:rPr>
          <w:rFonts w:ascii="Arial" w:hAnsi="Arial" w:cs="Arial"/>
          <w:color w:val="232022"/>
          <w:sz w:val="24"/>
          <w:szCs w:val="24"/>
        </w:rPr>
        <w:t>и </w:t>
      </w:r>
      <w:r>
        <w:rPr>
          <w:rFonts w:ascii="Arial" w:hAnsi="Arial" w:cs="Arial"/>
          <w:color w:val="020001"/>
          <w:sz w:val="24"/>
          <w:szCs w:val="24"/>
        </w:rPr>
        <w:t xml:space="preserve">муниципальной программы допускается внесение изменений в нормативные правовые акты </w:t>
      </w:r>
      <w:r w:rsidR="00CD0923">
        <w:rPr>
          <w:rFonts w:ascii="Arial" w:hAnsi="Arial" w:cs="Arial"/>
          <w:color w:val="020001"/>
          <w:sz w:val="24"/>
          <w:szCs w:val="24"/>
        </w:rPr>
        <w:t>Котельниковского</w:t>
      </w:r>
      <w:r>
        <w:rPr>
          <w:rFonts w:ascii="Arial" w:hAnsi="Arial" w:cs="Arial"/>
          <w:color w:val="020001"/>
          <w:sz w:val="24"/>
          <w:szCs w:val="24"/>
        </w:rPr>
        <w:t xml:space="preserve"> сельсовета, связанные со сферой</w:t>
      </w:r>
      <w:r>
        <w:rPr>
          <w:rFonts w:ascii="Arial" w:hAnsi="Arial" w:cs="Arial"/>
          <w:color w:val="5A5A5A"/>
          <w:sz w:val="24"/>
          <w:szCs w:val="24"/>
        </w:rPr>
        <w:t>· </w:t>
      </w:r>
      <w:r>
        <w:rPr>
          <w:rFonts w:ascii="Arial" w:hAnsi="Arial" w:cs="Arial"/>
          <w:color w:val="020001"/>
          <w:sz w:val="24"/>
          <w:szCs w:val="24"/>
        </w:rPr>
        <w:t>её применения</w:t>
      </w:r>
      <w:r>
        <w:rPr>
          <w:rFonts w:ascii="Arial" w:hAnsi="Arial" w:cs="Arial"/>
          <w:color w:val="232022"/>
          <w:sz w:val="24"/>
          <w:szCs w:val="24"/>
        </w:rPr>
        <w:t>, </w:t>
      </w:r>
      <w:r>
        <w:rPr>
          <w:rFonts w:ascii="Arial" w:hAnsi="Arial" w:cs="Arial"/>
          <w:color w:val="020001"/>
          <w:sz w:val="24"/>
          <w:szCs w:val="24"/>
        </w:rPr>
        <w:t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 </w:t>
      </w:r>
      <w:r>
        <w:rPr>
          <w:rFonts w:ascii="Arial" w:hAnsi="Arial" w:cs="Arial"/>
          <w:color w:val="040203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20001"/>
          <w:sz w:val="24"/>
          <w:szCs w:val="24"/>
        </w:rPr>
        <w:t>.</w:t>
      </w:r>
      <w:proofErr w:type="gramEnd"/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20001"/>
          <w:sz w:val="28"/>
          <w:szCs w:val="28"/>
        </w:rPr>
        <w:t>V. Обоснование выделения подпрограмм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 xml:space="preserve">             </w:t>
      </w:r>
      <w:proofErr w:type="gramStart"/>
      <w:r>
        <w:rPr>
          <w:rFonts w:ascii="Arial" w:hAnsi="Arial" w:cs="Arial"/>
          <w:color w:val="020001"/>
          <w:sz w:val="24"/>
          <w:szCs w:val="24"/>
        </w:rPr>
        <w:t>Включение</w:t>
      </w:r>
      <w:proofErr w:type="gramEnd"/>
      <w:r>
        <w:rPr>
          <w:rFonts w:ascii="Arial" w:hAnsi="Arial" w:cs="Arial"/>
          <w:color w:val="020001"/>
          <w:sz w:val="24"/>
          <w:szCs w:val="24"/>
        </w:rPr>
        <w:t xml:space="preserve"> в состав муниципальной программы  подпрограмм определено исходя из состава задач муниципальной программы, решение которых необходимо для реализации муниципальной программы.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 xml:space="preserve">           Решение задач муниципальной программы осуществляется посредством выполнения соответствующей им </w:t>
      </w:r>
      <w:r>
        <w:rPr>
          <w:rFonts w:ascii="Arial" w:hAnsi="Arial" w:cs="Arial"/>
          <w:color w:val="000000"/>
          <w:sz w:val="24"/>
          <w:szCs w:val="24"/>
        </w:rPr>
        <w:t>подпрограммы: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10001"/>
          <w:sz w:val="24"/>
          <w:szCs w:val="24"/>
        </w:rPr>
        <w:t>- </w:t>
      </w:r>
      <w:r>
        <w:rPr>
          <w:rFonts w:ascii="Arial" w:hAnsi="Arial" w:cs="Arial"/>
          <w:color w:val="020001"/>
          <w:sz w:val="24"/>
          <w:szCs w:val="24"/>
        </w:rPr>
        <w:t>создание единой системы непрерывного обучения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- формирование эффективной системы управления муниципальной службой;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- повышение о</w:t>
      </w:r>
      <w:r>
        <w:rPr>
          <w:rFonts w:ascii="Arial" w:hAnsi="Arial" w:cs="Arial"/>
          <w:color w:val="232022"/>
          <w:sz w:val="24"/>
          <w:szCs w:val="24"/>
        </w:rPr>
        <w:t>т</w:t>
      </w:r>
      <w:r>
        <w:rPr>
          <w:rFonts w:ascii="Arial" w:hAnsi="Arial" w:cs="Arial"/>
          <w:color w:val="020001"/>
          <w:sz w:val="24"/>
          <w:szCs w:val="24"/>
        </w:rPr>
        <w:t>ветс</w:t>
      </w:r>
      <w:r>
        <w:rPr>
          <w:rFonts w:ascii="Arial" w:hAnsi="Arial" w:cs="Arial"/>
          <w:color w:val="232022"/>
          <w:sz w:val="24"/>
          <w:szCs w:val="24"/>
        </w:rPr>
        <w:t>т</w:t>
      </w:r>
      <w:r>
        <w:rPr>
          <w:rFonts w:ascii="Arial" w:hAnsi="Arial" w:cs="Arial"/>
          <w:color w:val="020001"/>
          <w:sz w:val="24"/>
          <w:szCs w:val="24"/>
        </w:rPr>
        <w:t>венности муниципальных служащих за результаты своей деятельности;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- обеспечение открытости и прозрачности муниципальной службы;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10001"/>
          <w:sz w:val="24"/>
          <w:szCs w:val="24"/>
        </w:rPr>
        <w:t>- </w:t>
      </w:r>
      <w:r>
        <w:rPr>
          <w:rFonts w:ascii="Arial" w:hAnsi="Arial" w:cs="Arial"/>
          <w:color w:val="020001"/>
          <w:sz w:val="24"/>
          <w:szCs w:val="24"/>
        </w:rPr>
        <w:t>укрепление материально</w:t>
      </w:r>
      <w:r>
        <w:rPr>
          <w:rFonts w:ascii="Arial" w:hAnsi="Arial" w:cs="Arial"/>
          <w:color w:val="010001"/>
          <w:sz w:val="24"/>
          <w:szCs w:val="24"/>
        </w:rPr>
        <w:t>-</w:t>
      </w:r>
      <w:r>
        <w:rPr>
          <w:rFonts w:ascii="Arial" w:hAnsi="Arial" w:cs="Arial"/>
          <w:color w:val="020001"/>
          <w:sz w:val="24"/>
          <w:szCs w:val="24"/>
        </w:rPr>
        <w:t>технической базы, необходимой для эффективного развития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20001"/>
          <w:sz w:val="24"/>
          <w:szCs w:val="24"/>
        </w:rPr>
        <w:t>           Структура по</w:t>
      </w:r>
      <w:r>
        <w:rPr>
          <w:rFonts w:ascii="Arial" w:hAnsi="Arial" w:cs="Arial"/>
          <w:color w:val="232022"/>
          <w:sz w:val="24"/>
          <w:szCs w:val="24"/>
        </w:rPr>
        <w:t>д</w:t>
      </w:r>
      <w:r>
        <w:rPr>
          <w:rFonts w:ascii="Arial" w:hAnsi="Arial" w:cs="Arial"/>
          <w:color w:val="020001"/>
          <w:sz w:val="24"/>
          <w:szCs w:val="24"/>
        </w:rPr>
        <w:t>программ, включенных в муниципальную программу, соответствует принципам программно-це</w:t>
      </w:r>
      <w:r>
        <w:rPr>
          <w:rFonts w:ascii="Arial" w:hAnsi="Arial" w:cs="Arial"/>
          <w:color w:val="232022"/>
          <w:sz w:val="24"/>
          <w:szCs w:val="24"/>
        </w:rPr>
        <w:t>л</w:t>
      </w:r>
      <w:r>
        <w:rPr>
          <w:rFonts w:ascii="Arial" w:hAnsi="Arial" w:cs="Arial"/>
          <w:color w:val="020001"/>
          <w:sz w:val="24"/>
          <w:szCs w:val="24"/>
        </w:rPr>
        <w:t>евого метода в сфере совершенствования и развития муниципальной службы и о</w:t>
      </w:r>
      <w:r>
        <w:rPr>
          <w:rFonts w:ascii="Arial" w:hAnsi="Arial" w:cs="Arial"/>
          <w:color w:val="232022"/>
          <w:sz w:val="24"/>
          <w:szCs w:val="24"/>
        </w:rPr>
        <w:t>х</w:t>
      </w:r>
      <w:r>
        <w:rPr>
          <w:rFonts w:ascii="Arial" w:hAnsi="Arial" w:cs="Arial"/>
          <w:color w:val="020001"/>
          <w:sz w:val="24"/>
          <w:szCs w:val="24"/>
        </w:rPr>
        <w:t>ватывает основные направления государственной политики в данной области.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30002"/>
          <w:sz w:val="28"/>
          <w:szCs w:val="28"/>
        </w:rPr>
        <w:t>VI. Обоснование объема финансовых ресурсов, необходимых для реализации муниципальной программы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30002"/>
          <w:sz w:val="28"/>
          <w:szCs w:val="28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ind w:firstLine="709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Организация мероприятий муниципальной программы осуществляется за счет средств местного бюджета.</w:t>
      </w:r>
    </w:p>
    <w:p w:rsidR="00286C12" w:rsidRDefault="00286C12" w:rsidP="00286C12">
      <w:pPr>
        <w:shd w:val="clear" w:color="auto" w:fill="F8FAFB"/>
        <w:spacing w:before="195" w:after="195" w:line="341" w:lineRule="atLeast"/>
        <w:ind w:firstLine="567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Объем бюджетных ассигнований местного бюджета определяется на основе Решения собрания депутатов 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Котельниковского</w:t>
      </w:r>
      <w:r>
        <w:rPr>
          <w:rFonts w:ascii="Arial" w:hAnsi="Arial" w:cs="Arial"/>
          <w:color w:val="040203"/>
          <w:sz w:val="24"/>
          <w:szCs w:val="24"/>
        </w:rPr>
        <w:t xml:space="preserve"> сельсовета «О бюджете муниципального образования «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Котельниковский</w:t>
      </w:r>
      <w:r>
        <w:rPr>
          <w:rFonts w:ascii="Arial" w:hAnsi="Arial" w:cs="Arial"/>
          <w:color w:val="040203"/>
          <w:sz w:val="24"/>
          <w:szCs w:val="24"/>
        </w:rPr>
        <w:t xml:space="preserve">  сельсовет» Обоянского  района Курской области на очередной финансовый год и плановый период» и составля</w:t>
      </w:r>
      <w:r w:rsidR="00CD0923">
        <w:rPr>
          <w:rFonts w:ascii="Arial" w:hAnsi="Arial" w:cs="Arial"/>
          <w:color w:val="040203"/>
          <w:sz w:val="24"/>
          <w:szCs w:val="24"/>
        </w:rPr>
        <w:t xml:space="preserve">ет на </w:t>
      </w:r>
      <w:r w:rsidR="00770598">
        <w:rPr>
          <w:rFonts w:ascii="Arial" w:hAnsi="Arial" w:cs="Arial"/>
          <w:color w:val="040203"/>
          <w:sz w:val="24"/>
          <w:szCs w:val="24"/>
        </w:rPr>
        <w:t>2021-</w:t>
      </w:r>
      <w:smartTag w:uri="urn:schemas-microsoft-com:office:smarttags" w:element="metricconverter">
        <w:smartTagPr>
          <w:attr w:name="ProductID" w:val="2023 г"/>
        </w:smartTagPr>
        <w:r w:rsidR="00770598">
          <w:rPr>
            <w:rFonts w:ascii="Arial" w:hAnsi="Arial" w:cs="Arial"/>
            <w:color w:val="040203"/>
            <w:sz w:val="24"/>
            <w:szCs w:val="24"/>
          </w:rPr>
          <w:t>2023</w:t>
        </w:r>
        <w:r>
          <w:rPr>
            <w:rFonts w:ascii="Arial" w:hAnsi="Arial" w:cs="Arial"/>
            <w:color w:val="040203"/>
            <w:sz w:val="24"/>
            <w:szCs w:val="24"/>
          </w:rPr>
          <w:t xml:space="preserve"> г</w:t>
        </w:r>
      </w:smartTag>
      <w:proofErr w:type="gramStart"/>
      <w:r w:rsidR="00FF1945">
        <w:rPr>
          <w:rFonts w:ascii="Arial" w:hAnsi="Arial" w:cs="Arial"/>
          <w:color w:val="040203"/>
          <w:sz w:val="24"/>
          <w:szCs w:val="24"/>
        </w:rPr>
        <w:t>.г</w:t>
      </w:r>
      <w:proofErr w:type="gramEnd"/>
      <w:r w:rsidR="00FF1945">
        <w:rPr>
          <w:rFonts w:ascii="Arial" w:hAnsi="Arial" w:cs="Arial"/>
          <w:color w:val="040203"/>
          <w:sz w:val="24"/>
          <w:szCs w:val="24"/>
        </w:rPr>
        <w:t xml:space="preserve"> – 3</w:t>
      </w:r>
      <w:r w:rsidR="00CD0923">
        <w:rPr>
          <w:rFonts w:ascii="Arial" w:hAnsi="Arial" w:cs="Arial"/>
          <w:color w:val="040203"/>
          <w:sz w:val="24"/>
          <w:szCs w:val="24"/>
        </w:rPr>
        <w:t xml:space="preserve"> 000 </w:t>
      </w:r>
      <w:r>
        <w:rPr>
          <w:rFonts w:ascii="Arial" w:hAnsi="Arial" w:cs="Arial"/>
          <w:color w:val="040203"/>
          <w:sz w:val="24"/>
          <w:szCs w:val="24"/>
        </w:rPr>
        <w:t>рублей, в том числе:</w:t>
      </w:r>
    </w:p>
    <w:p w:rsidR="00286C12" w:rsidRDefault="00770598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2021год –  1000</w:t>
      </w:r>
      <w:r w:rsidR="00CD0923">
        <w:rPr>
          <w:rFonts w:ascii="Arial" w:hAnsi="Arial" w:cs="Arial"/>
          <w:color w:val="292D24"/>
          <w:sz w:val="24"/>
          <w:szCs w:val="24"/>
        </w:rPr>
        <w:t xml:space="preserve"> тыс.</w:t>
      </w:r>
      <w:r w:rsidR="00286C12">
        <w:rPr>
          <w:rFonts w:ascii="Arial" w:hAnsi="Arial" w:cs="Arial"/>
          <w:color w:val="292D24"/>
          <w:sz w:val="24"/>
          <w:szCs w:val="24"/>
        </w:rPr>
        <w:t xml:space="preserve"> рублей;</w:t>
      </w:r>
    </w:p>
    <w:p w:rsidR="00286C12" w:rsidRDefault="00770598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2022 год –  1</w:t>
      </w:r>
      <w:r w:rsidR="00CD0923">
        <w:rPr>
          <w:rFonts w:ascii="Arial" w:hAnsi="Arial" w:cs="Arial"/>
          <w:color w:val="292D24"/>
          <w:sz w:val="24"/>
          <w:szCs w:val="24"/>
        </w:rPr>
        <w:t xml:space="preserve">000 тыс. </w:t>
      </w:r>
      <w:r w:rsidR="00286C12">
        <w:rPr>
          <w:rFonts w:ascii="Arial" w:hAnsi="Arial" w:cs="Arial"/>
          <w:color w:val="292D24"/>
          <w:sz w:val="24"/>
          <w:szCs w:val="24"/>
        </w:rPr>
        <w:t>рублей;</w:t>
      </w:r>
    </w:p>
    <w:p w:rsidR="00286C12" w:rsidRDefault="00770598" w:rsidP="00286C12">
      <w:pPr>
        <w:shd w:val="clear" w:color="auto" w:fill="F8FAFB"/>
        <w:spacing w:before="195" w:after="195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lastRenderedPageBreak/>
        <w:t>2023 год –  2</w:t>
      </w:r>
      <w:r w:rsidR="00CD0923">
        <w:rPr>
          <w:rFonts w:ascii="Arial" w:hAnsi="Arial" w:cs="Arial"/>
          <w:color w:val="292D24"/>
          <w:sz w:val="24"/>
          <w:szCs w:val="24"/>
        </w:rPr>
        <w:t xml:space="preserve">000 тыс. </w:t>
      </w:r>
      <w:r w:rsidR="00286C12">
        <w:rPr>
          <w:rFonts w:ascii="Arial" w:hAnsi="Arial" w:cs="Arial"/>
          <w:color w:val="292D24"/>
          <w:sz w:val="24"/>
          <w:szCs w:val="24"/>
        </w:rPr>
        <w:t>рублей;</w:t>
      </w:r>
    </w:p>
    <w:p w:rsidR="00286C12" w:rsidRDefault="00286C12" w:rsidP="00286C12">
      <w:pPr>
        <w:shd w:val="clear" w:color="auto" w:fill="F8FAFB"/>
        <w:spacing w:before="195" w:after="195" w:line="341" w:lineRule="atLeast"/>
        <w:ind w:firstLine="567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Ресурсное обеспечение реализации муниципальной программы представлено в Приложении № 3 к программе.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r w:rsidR="00CD0923">
        <w:rPr>
          <w:rFonts w:ascii="Arial" w:hAnsi="Arial" w:cs="Arial"/>
          <w:color w:val="040203"/>
          <w:sz w:val="24"/>
          <w:szCs w:val="24"/>
        </w:rPr>
        <w:t xml:space="preserve">Котельниковский сельсовет»  Обоянского </w:t>
      </w:r>
      <w:r>
        <w:rPr>
          <w:rFonts w:ascii="Arial" w:hAnsi="Arial" w:cs="Arial"/>
          <w:color w:val="040203"/>
          <w:sz w:val="24"/>
          <w:szCs w:val="24"/>
        </w:rPr>
        <w:t xml:space="preserve"> района Курской области;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50204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50204"/>
          <w:sz w:val="28"/>
          <w:szCs w:val="28"/>
        </w:rPr>
        <w:t xml:space="preserve">VII. Оценка </w:t>
      </w:r>
      <w:proofErr w:type="gramStart"/>
      <w:r>
        <w:rPr>
          <w:rFonts w:ascii="Arial" w:hAnsi="Arial" w:cs="Arial"/>
          <w:b/>
          <w:bCs/>
          <w:color w:val="050204"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Arial" w:hAnsi="Arial" w:cs="Arial"/>
          <w:b/>
          <w:bCs/>
          <w:color w:val="050204"/>
          <w:sz w:val="28"/>
          <w:szCs w:val="28"/>
        </w:rPr>
        <w:t xml:space="preserve"> на показатели (индикаторы) муниципальной программы (подп</w:t>
      </w:r>
      <w:r>
        <w:rPr>
          <w:rFonts w:ascii="Arial" w:hAnsi="Arial" w:cs="Arial"/>
          <w:b/>
          <w:bCs/>
          <w:color w:val="010000"/>
          <w:sz w:val="28"/>
          <w:szCs w:val="28"/>
        </w:rPr>
        <w:t>ро</w:t>
      </w:r>
      <w:r>
        <w:rPr>
          <w:rFonts w:ascii="Arial" w:hAnsi="Arial" w:cs="Arial"/>
          <w:b/>
          <w:bCs/>
          <w:color w:val="050204"/>
          <w:sz w:val="28"/>
          <w:szCs w:val="28"/>
        </w:rPr>
        <w:t>граммы) и основных мероприятий подпрограмм муниципальной программы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204"/>
          <w:sz w:val="28"/>
          <w:szCs w:val="28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204"/>
          <w:sz w:val="24"/>
          <w:szCs w:val="24"/>
        </w:rPr>
        <w:t>           В 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204"/>
          <w:sz w:val="24"/>
          <w:szCs w:val="24"/>
        </w:rPr>
        <w:t>- Уровень компьютеризации рабочих мест муниципальных служащих, их содержание;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050204"/>
          <w:sz w:val="24"/>
          <w:szCs w:val="24"/>
        </w:rPr>
      </w:pPr>
      <w:r>
        <w:rPr>
          <w:rFonts w:ascii="Arial" w:hAnsi="Arial" w:cs="Arial"/>
          <w:color w:val="050204"/>
          <w:sz w:val="24"/>
          <w:szCs w:val="24"/>
        </w:rPr>
        <w:t>- Улучшение и оздоровление условий труда путем обустройства рабочих мест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204"/>
          <w:sz w:val="24"/>
          <w:szCs w:val="24"/>
        </w:rPr>
        <w:t>- приобретение лицензионных программных продуктов;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204"/>
          <w:sz w:val="24"/>
          <w:szCs w:val="24"/>
        </w:rPr>
        <w:t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204"/>
          <w:sz w:val="24"/>
          <w:szCs w:val="24"/>
        </w:rPr>
        <w:t>- Количество муниципальных служащих, прошедших диспансеризацию.</w:t>
      </w:r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80507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80507"/>
          <w:sz w:val="28"/>
          <w:szCs w:val="28"/>
        </w:rPr>
        <w:t>VIII. Методика оценки эффективности муниципальной программы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8"/>
          <w:szCs w:val="28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4"/>
          <w:szCs w:val="24"/>
        </w:rPr>
        <w:t>         Оценка эффективности реализации муниципальной программы проводится на основе: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4"/>
          <w:szCs w:val="24"/>
        </w:rPr>
        <w:t xml:space="preserve">- оценки степени достижения целей и решения задач муниципальной программы путем </w:t>
      </w:r>
      <w:proofErr w:type="gramStart"/>
      <w:r>
        <w:rPr>
          <w:rFonts w:ascii="Arial" w:hAnsi="Arial" w:cs="Arial"/>
          <w:color w:val="080507"/>
          <w:sz w:val="24"/>
          <w:szCs w:val="24"/>
        </w:rPr>
        <w:t>сопоставления</w:t>
      </w:r>
      <w:proofErr w:type="gramEnd"/>
      <w:r>
        <w:rPr>
          <w:rFonts w:ascii="Arial" w:hAnsi="Arial" w:cs="Arial"/>
          <w:color w:val="080507"/>
          <w:sz w:val="24"/>
          <w:szCs w:val="24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proofErr w:type="spellStart"/>
      <w:r>
        <w:rPr>
          <w:rFonts w:ascii="Arial" w:hAnsi="Arial" w:cs="Arial"/>
          <w:color w:val="080507"/>
          <w:sz w:val="24"/>
          <w:szCs w:val="24"/>
        </w:rPr>
        <w:t>Сд</w:t>
      </w:r>
      <w:proofErr w:type="spellEnd"/>
      <w:r>
        <w:rPr>
          <w:rFonts w:ascii="Arial" w:hAnsi="Arial" w:cs="Arial"/>
          <w:color w:val="080507"/>
          <w:sz w:val="24"/>
          <w:szCs w:val="24"/>
        </w:rPr>
        <w:t xml:space="preserve"> == 3ф/3п* 100%, где: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proofErr w:type="spellStart"/>
      <w:r>
        <w:rPr>
          <w:rFonts w:ascii="Arial" w:hAnsi="Arial" w:cs="Arial"/>
          <w:color w:val="080507"/>
          <w:sz w:val="24"/>
          <w:szCs w:val="24"/>
        </w:rPr>
        <w:t>Сд</w:t>
      </w:r>
      <w:proofErr w:type="spellEnd"/>
      <w:r>
        <w:rPr>
          <w:rFonts w:ascii="Arial" w:hAnsi="Arial" w:cs="Arial"/>
          <w:color w:val="080507"/>
          <w:sz w:val="24"/>
          <w:szCs w:val="24"/>
        </w:rPr>
        <w:t xml:space="preserve"> - степень достижения целей (решения задач),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4"/>
          <w:szCs w:val="24"/>
        </w:rPr>
        <w:t>3ф - фактическое значение показателя (индикатора) муниципальной программы в отчетном году,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4"/>
          <w:szCs w:val="24"/>
        </w:rPr>
        <w:t xml:space="preserve">3п - запланированное на отчетный год значение показателя (индикатора) </w:t>
      </w:r>
      <w:r>
        <w:rPr>
          <w:rFonts w:ascii="Arial" w:hAnsi="Arial" w:cs="Arial"/>
          <w:color w:val="080507"/>
          <w:sz w:val="24"/>
          <w:szCs w:val="24"/>
        </w:rPr>
        <w:lastRenderedPageBreak/>
        <w:t>муниципальной программы - для показателей (индикаторов), тенденцией изменения которых является рост значений, или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proofErr w:type="spellStart"/>
      <w:r>
        <w:rPr>
          <w:rFonts w:ascii="Arial" w:hAnsi="Arial" w:cs="Arial"/>
          <w:color w:val="080507"/>
          <w:sz w:val="24"/>
          <w:szCs w:val="24"/>
        </w:rPr>
        <w:t>Сд</w:t>
      </w:r>
      <w:proofErr w:type="spellEnd"/>
      <w:r>
        <w:rPr>
          <w:rFonts w:ascii="Arial" w:hAnsi="Arial" w:cs="Arial"/>
          <w:color w:val="080507"/>
          <w:sz w:val="24"/>
          <w:szCs w:val="24"/>
        </w:rPr>
        <w:t xml:space="preserve"> == 3п/3ф* 1 00% - для показателя (индикатора), тенденцией </w:t>
      </w:r>
      <w:proofErr w:type="gramStart"/>
      <w:r>
        <w:rPr>
          <w:rFonts w:ascii="Arial" w:hAnsi="Arial" w:cs="Arial"/>
          <w:color w:val="080507"/>
          <w:sz w:val="24"/>
          <w:szCs w:val="24"/>
        </w:rPr>
        <w:t>изменения</w:t>
      </w:r>
      <w:proofErr w:type="gramEnd"/>
      <w:r>
        <w:rPr>
          <w:rFonts w:ascii="Arial" w:hAnsi="Arial" w:cs="Arial"/>
          <w:color w:val="080507"/>
          <w:sz w:val="24"/>
          <w:szCs w:val="24"/>
        </w:rPr>
        <w:t xml:space="preserve"> которых является снижение значений;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4"/>
          <w:szCs w:val="24"/>
        </w:rPr>
        <w:t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>
        <w:rPr>
          <w:rFonts w:ascii="Arial" w:hAnsi="Arial" w:cs="Arial"/>
          <w:color w:val="C0C0C0"/>
          <w:sz w:val="24"/>
          <w:szCs w:val="24"/>
        </w:rPr>
        <w:t> </w:t>
      </w:r>
      <w:r>
        <w:rPr>
          <w:rFonts w:ascii="Arial" w:hAnsi="Arial" w:cs="Arial"/>
          <w:color w:val="080507"/>
          <w:sz w:val="24"/>
          <w:szCs w:val="24"/>
        </w:rPr>
        <w:t>представленных по формуле: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4"/>
          <w:szCs w:val="24"/>
        </w:rPr>
        <w:t xml:space="preserve">Уф == </w:t>
      </w:r>
      <w:proofErr w:type="spellStart"/>
      <w:r>
        <w:rPr>
          <w:rFonts w:ascii="Arial" w:hAnsi="Arial" w:cs="Arial"/>
          <w:color w:val="080507"/>
          <w:sz w:val="24"/>
          <w:szCs w:val="24"/>
        </w:rPr>
        <w:t>Фф</w:t>
      </w:r>
      <w:proofErr w:type="spellEnd"/>
      <w:r>
        <w:rPr>
          <w:rFonts w:ascii="Arial" w:hAnsi="Arial" w:cs="Arial"/>
          <w:color w:val="080507"/>
          <w:sz w:val="24"/>
          <w:szCs w:val="24"/>
        </w:rPr>
        <w:t>/</w:t>
      </w:r>
      <w:proofErr w:type="spellStart"/>
      <w:r>
        <w:rPr>
          <w:rFonts w:ascii="Arial" w:hAnsi="Arial" w:cs="Arial"/>
          <w:color w:val="080507"/>
          <w:sz w:val="24"/>
          <w:szCs w:val="24"/>
        </w:rPr>
        <w:t>Фп</w:t>
      </w:r>
      <w:proofErr w:type="spellEnd"/>
      <w:r>
        <w:rPr>
          <w:rFonts w:ascii="Arial" w:hAnsi="Arial" w:cs="Arial"/>
          <w:color w:val="080507"/>
          <w:sz w:val="24"/>
          <w:szCs w:val="24"/>
        </w:rPr>
        <w:t>* 100%, где: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4"/>
          <w:szCs w:val="24"/>
        </w:rPr>
        <w:t>Уф - уровень освоения средств муниципальной программы в отчетном году,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proofErr w:type="spellStart"/>
      <w:r>
        <w:rPr>
          <w:rFonts w:ascii="Arial" w:hAnsi="Arial" w:cs="Arial"/>
          <w:color w:val="080507"/>
          <w:sz w:val="24"/>
          <w:szCs w:val="24"/>
        </w:rPr>
        <w:t>Фф</w:t>
      </w:r>
      <w:proofErr w:type="spellEnd"/>
      <w:r>
        <w:rPr>
          <w:rFonts w:ascii="Arial" w:hAnsi="Arial" w:cs="Arial"/>
          <w:color w:val="080507"/>
          <w:sz w:val="24"/>
          <w:szCs w:val="24"/>
        </w:rPr>
        <w:t xml:space="preserve"> - объем средств, фактически освоенных на реализацию муниципальной программы в отчетном году,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proofErr w:type="spellStart"/>
      <w:r>
        <w:rPr>
          <w:rFonts w:ascii="Arial" w:hAnsi="Arial" w:cs="Arial"/>
          <w:color w:val="080507"/>
          <w:sz w:val="24"/>
          <w:szCs w:val="24"/>
        </w:rPr>
        <w:t>Фп</w:t>
      </w:r>
      <w:proofErr w:type="spellEnd"/>
      <w:r>
        <w:rPr>
          <w:rFonts w:ascii="Arial" w:hAnsi="Arial" w:cs="Arial"/>
          <w:color w:val="080507"/>
          <w:sz w:val="24"/>
          <w:szCs w:val="24"/>
        </w:rPr>
        <w:t xml:space="preserve"> - объем бюджетных назначений по муниципальной программе на отчетный год.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4"/>
          <w:szCs w:val="24"/>
        </w:rPr>
        <w:t xml:space="preserve">         Оценка эффективности реализации муниципальной программы проводится до 1 марта года, следующего за </w:t>
      </w:r>
      <w:proofErr w:type="gramStart"/>
      <w:r>
        <w:rPr>
          <w:rFonts w:ascii="Arial" w:hAnsi="Arial" w:cs="Arial"/>
          <w:color w:val="080507"/>
          <w:sz w:val="24"/>
          <w:szCs w:val="24"/>
        </w:rPr>
        <w:t>отчетным</w:t>
      </w:r>
      <w:proofErr w:type="gramEnd"/>
      <w:r>
        <w:rPr>
          <w:rFonts w:ascii="Arial" w:hAnsi="Arial" w:cs="Arial"/>
          <w:color w:val="080507"/>
          <w:sz w:val="24"/>
          <w:szCs w:val="24"/>
        </w:rPr>
        <w:t>.</w:t>
      </w:r>
    </w:p>
    <w:p w:rsidR="00286C12" w:rsidRDefault="00286C12" w:rsidP="00286C12">
      <w:pPr>
        <w:shd w:val="clear" w:color="auto" w:fill="F8FAFB"/>
        <w:spacing w:before="195" w:after="195" w:line="341" w:lineRule="atLeast"/>
        <w:ind w:firstLine="540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80507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60305"/>
          <w:sz w:val="24"/>
          <w:szCs w:val="24"/>
        </w:rPr>
        <w:t xml:space="preserve">       не менее 95% мероприятий, запланированных на отчетный год, </w:t>
      </w:r>
      <w:proofErr w:type="gramStart"/>
      <w:r>
        <w:rPr>
          <w:rFonts w:ascii="Arial" w:hAnsi="Arial" w:cs="Arial"/>
          <w:color w:val="060305"/>
          <w:sz w:val="24"/>
          <w:szCs w:val="24"/>
        </w:rPr>
        <w:t>выполнены</w:t>
      </w:r>
      <w:proofErr w:type="gramEnd"/>
      <w:r>
        <w:rPr>
          <w:rFonts w:ascii="Arial" w:hAnsi="Arial" w:cs="Arial"/>
          <w:color w:val="060305"/>
          <w:sz w:val="24"/>
          <w:szCs w:val="24"/>
        </w:rPr>
        <w:t xml:space="preserve"> в полном объеме;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60305"/>
          <w:sz w:val="24"/>
          <w:szCs w:val="24"/>
        </w:rPr>
        <w:t>       освоено не менее 95% средств, запланированных для реализации муниципальной программы в отчетном году.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60305"/>
          <w:sz w:val="24"/>
          <w:szCs w:val="24"/>
        </w:rPr>
        <w:t>         Муниципальная программа считается реализуемой с удовлетворительным уровнем эффективности, если: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60305"/>
          <w:sz w:val="24"/>
          <w:szCs w:val="24"/>
        </w:rPr>
        <w:t xml:space="preserve">   не менее 80% мероприятий, запланированных на отчетный год, </w:t>
      </w:r>
      <w:proofErr w:type="gramStart"/>
      <w:r>
        <w:rPr>
          <w:rFonts w:ascii="Arial" w:hAnsi="Arial" w:cs="Arial"/>
          <w:color w:val="060305"/>
          <w:sz w:val="24"/>
          <w:szCs w:val="24"/>
        </w:rPr>
        <w:t>выполнены</w:t>
      </w:r>
      <w:proofErr w:type="gramEnd"/>
      <w:r>
        <w:rPr>
          <w:rFonts w:ascii="Arial" w:hAnsi="Arial" w:cs="Arial"/>
          <w:color w:val="060305"/>
          <w:sz w:val="24"/>
          <w:szCs w:val="24"/>
        </w:rPr>
        <w:t xml:space="preserve"> в полном объеме;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60305"/>
          <w:sz w:val="24"/>
          <w:szCs w:val="24"/>
        </w:rPr>
        <w:t>   освоено от 80 до 95% средств, запланированных для реализации муниципальной программы в отчетном году.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60305"/>
          <w:sz w:val="24"/>
          <w:szCs w:val="24"/>
        </w:rPr>
        <w:t>        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center"/>
        <w:rPr>
          <w:rFonts w:ascii="Verdana" w:hAnsi="Verdana" w:cs="Times New Roman"/>
          <w:b/>
          <w:color w:val="292D24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292D24"/>
          <w:sz w:val="28"/>
          <w:szCs w:val="28"/>
        </w:rPr>
        <w:t>I</w:t>
      </w:r>
      <w:proofErr w:type="gramEnd"/>
      <w:r>
        <w:rPr>
          <w:rFonts w:ascii="Arial" w:hAnsi="Arial" w:cs="Arial"/>
          <w:b/>
          <w:bCs/>
          <w:color w:val="292D24"/>
          <w:sz w:val="28"/>
          <w:szCs w:val="28"/>
        </w:rPr>
        <w:t>Х</w:t>
      </w:r>
      <w:r>
        <w:rPr>
          <w:rFonts w:ascii="Arial" w:hAnsi="Arial" w:cs="Arial"/>
          <w:color w:val="292D24"/>
          <w:sz w:val="28"/>
          <w:szCs w:val="28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Подпрограмма № 1: «Реализация мероприятий, направленных на разв</w:t>
      </w:r>
      <w:r w:rsidR="001C0C21">
        <w:rPr>
          <w:rFonts w:ascii="Arial" w:hAnsi="Arial" w:cs="Arial"/>
          <w:b/>
          <w:sz w:val="32"/>
          <w:szCs w:val="32"/>
        </w:rPr>
        <w:t>итие муниципальной службы в Котельнико</w:t>
      </w:r>
      <w:r>
        <w:rPr>
          <w:rFonts w:ascii="Arial" w:hAnsi="Arial" w:cs="Arial"/>
          <w:b/>
          <w:sz w:val="32"/>
          <w:szCs w:val="32"/>
        </w:rPr>
        <w:t>вском сельсовете Обоянског</w:t>
      </w:r>
      <w:r w:rsidR="001C0C21">
        <w:rPr>
          <w:rFonts w:ascii="Arial" w:hAnsi="Arial" w:cs="Arial"/>
          <w:b/>
          <w:sz w:val="32"/>
          <w:szCs w:val="32"/>
        </w:rPr>
        <w:t xml:space="preserve">о района курской области на </w:t>
      </w:r>
      <w:r w:rsidR="00770598">
        <w:rPr>
          <w:rFonts w:ascii="Arial" w:hAnsi="Arial" w:cs="Arial"/>
          <w:b/>
          <w:sz w:val="32"/>
          <w:szCs w:val="32"/>
        </w:rPr>
        <w:t>2021-2023</w:t>
      </w:r>
      <w:r>
        <w:rPr>
          <w:rFonts w:ascii="Arial" w:hAnsi="Arial" w:cs="Arial"/>
          <w:b/>
          <w:sz w:val="32"/>
          <w:szCs w:val="32"/>
        </w:rPr>
        <w:t xml:space="preserve"> годы»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50305"/>
          <w:sz w:val="32"/>
          <w:szCs w:val="32"/>
        </w:rPr>
        <w:t>ПАСПОРТ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b/>
          <w:color w:val="292D2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Подпрограммы №1 «Реализация мероприятий, направленных на разв</w:t>
      </w:r>
      <w:r w:rsidR="001C0C21">
        <w:rPr>
          <w:rFonts w:ascii="Arial" w:hAnsi="Arial" w:cs="Arial"/>
          <w:b/>
          <w:sz w:val="28"/>
          <w:szCs w:val="28"/>
        </w:rPr>
        <w:t>итие муниципальной службы в Котельнико</w:t>
      </w:r>
      <w:r>
        <w:rPr>
          <w:rFonts w:ascii="Arial" w:hAnsi="Arial" w:cs="Arial"/>
          <w:b/>
          <w:sz w:val="28"/>
          <w:szCs w:val="28"/>
        </w:rPr>
        <w:t>вском сельсовете Обоянског</w:t>
      </w:r>
      <w:r w:rsidR="001C0C21">
        <w:rPr>
          <w:rFonts w:ascii="Arial" w:hAnsi="Arial" w:cs="Arial"/>
          <w:b/>
          <w:sz w:val="28"/>
          <w:szCs w:val="28"/>
        </w:rPr>
        <w:t xml:space="preserve">о района курской области на </w:t>
      </w:r>
      <w:r w:rsidR="00770598">
        <w:rPr>
          <w:rFonts w:ascii="Arial" w:hAnsi="Arial" w:cs="Arial"/>
          <w:b/>
          <w:sz w:val="28"/>
          <w:szCs w:val="28"/>
        </w:rPr>
        <w:t>2021</w:t>
      </w:r>
      <w:r w:rsidR="006A727A">
        <w:rPr>
          <w:rFonts w:ascii="Arial" w:hAnsi="Arial" w:cs="Arial"/>
          <w:b/>
          <w:sz w:val="28"/>
          <w:szCs w:val="28"/>
        </w:rPr>
        <w:t>-202</w:t>
      </w:r>
      <w:r w:rsidR="0077059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годы»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2380"/>
        <w:gridCol w:w="7030"/>
      </w:tblGrid>
      <w:tr w:rsidR="00286C12" w:rsidTr="00286C12">
        <w:trPr>
          <w:trHeight w:val="736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1: «Реализация мероприятий, направленных на разви</w:t>
            </w:r>
            <w:r w:rsidR="001C0C21">
              <w:rPr>
                <w:rFonts w:ascii="Arial" w:hAnsi="Arial" w:cs="Arial"/>
                <w:sz w:val="24"/>
                <w:szCs w:val="24"/>
              </w:rPr>
              <w:t>тие муниципальной службы в Котельнико</w:t>
            </w:r>
            <w:r>
              <w:rPr>
                <w:rFonts w:ascii="Arial" w:hAnsi="Arial" w:cs="Arial"/>
                <w:sz w:val="24"/>
                <w:szCs w:val="24"/>
              </w:rPr>
              <w:t xml:space="preserve">вском сельсовете Обоянского района курской области на </w:t>
            </w:r>
            <w:r w:rsidR="00770598">
              <w:rPr>
                <w:rFonts w:ascii="Arial" w:hAnsi="Arial" w:cs="Arial"/>
                <w:sz w:val="24"/>
                <w:szCs w:val="24"/>
              </w:rPr>
              <w:t>2021-2023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286C12" w:rsidTr="00286C12">
        <w:trPr>
          <w:trHeight w:val="736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</w:t>
            </w:r>
            <w:r w:rsidR="00CD0923">
              <w:rPr>
                <w:rFonts w:ascii="Arial" w:hAnsi="Arial" w:cs="Arial"/>
                <w:color w:val="040203"/>
                <w:sz w:val="24"/>
                <w:szCs w:val="24"/>
              </w:rPr>
              <w:t>Котельниковского</w:t>
            </w:r>
            <w:r w:rsidR="001C0C21">
              <w:rPr>
                <w:rFonts w:ascii="Arial" w:hAnsi="Arial" w:cs="Arial"/>
                <w:color w:val="040203"/>
                <w:sz w:val="24"/>
                <w:szCs w:val="24"/>
              </w:rPr>
              <w:t xml:space="preserve"> сельсовета Обоян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>ского района</w:t>
            </w:r>
          </w:p>
        </w:tc>
      </w:tr>
      <w:tr w:rsidR="00286C12" w:rsidTr="00286C12">
        <w:trPr>
          <w:trHeight w:val="2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25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25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создание условий для эффективного развития и совершенствования муниципальной службы в </w:t>
            </w:r>
            <w:r w:rsidR="001C0C21">
              <w:rPr>
                <w:rFonts w:ascii="Arial" w:hAnsi="Arial" w:cs="Arial"/>
                <w:color w:val="040203"/>
                <w:sz w:val="24"/>
                <w:szCs w:val="24"/>
              </w:rPr>
              <w:t>Котельнико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 xml:space="preserve">вском сельсовете Обоянского </w:t>
            </w:r>
            <w:r>
              <w:rPr>
                <w:rFonts w:ascii="Arial" w:hAnsi="Arial" w:cs="Arial"/>
                <w:color w:val="050305"/>
                <w:sz w:val="24"/>
                <w:szCs w:val="24"/>
              </w:rPr>
              <w:t xml:space="preserve"> района Курской области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формирование эффективной системы управления муниципальной службой;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повышение ответственности муниципальных служащих за результаты своей деятельности;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обеспечение открытости и прозрачности муниципальной службы;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укрепление материально-технической базы, необходимой для эффективного развития муниципальной службы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Целевые индикаторы и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количество муниципальных служащих, прошедших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переподготовку и повышение квалификации;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доля вакантных должностей муниципальной службы, замещаемых на основе назначения из кадрового резерва, от числа назначений;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- количество муниципальных служащих, включенных в кадровый резерв;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доля граждан, доверяющих муниципальным служащим, количество мероприятий по противодействию коррупции на муниципальной службе и снижению уровня коррупционных проявлений;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 xml:space="preserve"> количество муниципальных служащих, прошедших диспансеризацию.</w:t>
            </w:r>
          </w:p>
        </w:tc>
      </w:tr>
      <w:tr w:rsidR="00286C12" w:rsidTr="00286C12">
        <w:trPr>
          <w:trHeight w:val="36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lastRenderedPageBreak/>
              <w:t>Подпрограм</w:t>
            </w:r>
            <w:r w:rsidR="001C0C21">
              <w:rPr>
                <w:rFonts w:ascii="Arial" w:hAnsi="Arial" w:cs="Arial"/>
                <w:color w:val="0B090B"/>
                <w:sz w:val="24"/>
                <w:szCs w:val="24"/>
              </w:rPr>
              <w:t xml:space="preserve">ма реализуется в один этап: </w:t>
            </w:r>
            <w:r w:rsidR="00770598">
              <w:rPr>
                <w:rFonts w:ascii="Arial" w:hAnsi="Arial" w:cs="Arial"/>
                <w:color w:val="0B090B"/>
                <w:sz w:val="24"/>
                <w:szCs w:val="24"/>
              </w:rPr>
              <w:t>2021-2023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годы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 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Общий объем финансирования подпрограммы за счет средств м</w:t>
            </w:r>
            <w:r w:rsidR="001C0C21">
              <w:rPr>
                <w:rFonts w:ascii="Arial" w:hAnsi="Arial" w:cs="Arial"/>
                <w:color w:val="0B090B"/>
                <w:sz w:val="24"/>
                <w:szCs w:val="24"/>
              </w:rPr>
              <w:t>естного бюджета составляет: 30 000тыс.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 xml:space="preserve">   рублей, в том числе</w:t>
            </w:r>
            <w:r>
              <w:rPr>
                <w:rFonts w:ascii="Arial" w:hAnsi="Arial" w:cs="Arial"/>
                <w:color w:val="2C2B2D"/>
                <w:sz w:val="24"/>
                <w:szCs w:val="24"/>
              </w:rPr>
              <w:t>:</w:t>
            </w:r>
          </w:p>
          <w:p w:rsidR="00286C12" w:rsidRDefault="00770598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в 2021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году-  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>1</w:t>
            </w:r>
            <w:r w:rsidR="001C0C21">
              <w:rPr>
                <w:rFonts w:ascii="Arial" w:hAnsi="Arial" w:cs="Arial"/>
                <w:color w:val="0B090B"/>
                <w:sz w:val="24"/>
                <w:szCs w:val="24"/>
              </w:rPr>
              <w:t>000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286C12" w:rsidRDefault="00770598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в 2022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 </w:t>
            </w:r>
            <w:r w:rsidR="001C0C21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286C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C0C2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> рублей,</w:t>
            </w:r>
          </w:p>
          <w:p w:rsidR="00286C12" w:rsidRDefault="00770598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в 2023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году- 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 xml:space="preserve">  2</w:t>
            </w:r>
            <w:r w:rsidR="001C0C21">
              <w:rPr>
                <w:rFonts w:ascii="Arial" w:hAnsi="Arial" w:cs="Arial"/>
                <w:color w:val="0B090B"/>
                <w:sz w:val="24"/>
                <w:szCs w:val="24"/>
              </w:rPr>
              <w:t>000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 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службы.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В рамках подпрограммы будут обеспечены следующие результаты: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повышение эффективности и результативности муниципальной службы;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внедрение и совершенствование механизмов формирования кадрового резерва;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проведения аттестации муниципальны</w:t>
            </w:r>
            <w:r>
              <w:rPr>
                <w:rFonts w:ascii="Arial" w:hAnsi="Arial" w:cs="Arial"/>
                <w:color w:val="2C2B2D"/>
                <w:sz w:val="24"/>
                <w:szCs w:val="24"/>
              </w:rPr>
              <w:t>х 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>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повышение квалификации   муниципальных 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прохождение диспансеризации   муниципальными служащими;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A"/>
                <w:sz w:val="24"/>
                <w:szCs w:val="24"/>
              </w:rPr>
              <w:t>- повышение доверия населения к органам местного самоуправления на 25%;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A"/>
                <w:sz w:val="24"/>
                <w:szCs w:val="24"/>
              </w:rPr>
              <w:t>- формирование нетерпимого отношения к коррупции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305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8"/>
          <w:szCs w:val="28"/>
        </w:rPr>
        <w:t>I.</w:t>
      </w:r>
      <w:r>
        <w:rPr>
          <w:rFonts w:ascii="Arial" w:hAnsi="Arial" w:cs="Arial"/>
          <w:b/>
          <w:bCs/>
          <w:color w:val="292D24"/>
          <w:sz w:val="28"/>
        </w:rPr>
        <w:t> </w:t>
      </w:r>
      <w:r>
        <w:rPr>
          <w:rFonts w:ascii="Arial" w:hAnsi="Arial" w:cs="Arial"/>
          <w:b/>
          <w:bCs/>
          <w:color w:val="0E0B0D"/>
          <w:sz w:val="28"/>
          <w:szCs w:val="28"/>
        </w:rPr>
        <w:t>Характеристика сферы реализации Подпрограммы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В значительной степени результаты реализации подпрограммы зависят от кадрового потенциала, е</w:t>
      </w:r>
      <w:r>
        <w:rPr>
          <w:rFonts w:ascii="Arial" w:hAnsi="Arial" w:cs="Arial"/>
          <w:color w:val="2D2A2D"/>
          <w:sz w:val="24"/>
          <w:szCs w:val="24"/>
        </w:rPr>
        <w:t>г</w:t>
      </w:r>
      <w:r>
        <w:rPr>
          <w:rFonts w:ascii="Arial" w:hAnsi="Arial" w:cs="Arial"/>
          <w:color w:val="0E0B0D"/>
          <w:sz w:val="24"/>
          <w:szCs w:val="24"/>
        </w:rPr>
        <w:t>о профессионального уровня и качества подготовки.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Развитию кадрового потенциала способствуют правовое регулирование и </w:t>
      </w:r>
      <w:r>
        <w:rPr>
          <w:rFonts w:ascii="Arial" w:hAnsi="Arial" w:cs="Arial"/>
          <w:color w:val="6D6D6D"/>
          <w:sz w:val="24"/>
          <w:szCs w:val="24"/>
        </w:rPr>
        <w:t>о</w:t>
      </w:r>
      <w:r>
        <w:rPr>
          <w:rFonts w:ascii="Arial" w:hAnsi="Arial" w:cs="Arial"/>
          <w:color w:val="0E0B0D"/>
          <w:sz w:val="24"/>
          <w:szCs w:val="24"/>
        </w:rPr>
        <w:t>птимальная организация прохождения муниципальной службы, плановое и системное ее развитие.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На территории 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Котельниковского</w:t>
      </w:r>
      <w:r>
        <w:rPr>
          <w:rFonts w:ascii="Arial" w:hAnsi="Arial" w:cs="Arial"/>
          <w:color w:val="040203"/>
          <w:sz w:val="24"/>
          <w:szCs w:val="24"/>
        </w:rPr>
        <w:t xml:space="preserve"> сельсовета Обоянского</w:t>
      </w:r>
      <w:r>
        <w:rPr>
          <w:rFonts w:ascii="Arial" w:hAnsi="Arial" w:cs="Arial"/>
          <w:color w:val="0E0B0D"/>
          <w:sz w:val="24"/>
          <w:szCs w:val="24"/>
        </w:rPr>
        <w:t xml:space="preserve">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С 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>
        <w:rPr>
          <w:rFonts w:ascii="Arial" w:hAnsi="Arial" w:cs="Arial"/>
          <w:color w:val="2D2A2D"/>
          <w:sz w:val="24"/>
          <w:szCs w:val="24"/>
        </w:rPr>
        <w:t>н</w:t>
      </w:r>
      <w:r>
        <w:rPr>
          <w:rFonts w:ascii="Arial" w:hAnsi="Arial" w:cs="Arial"/>
          <w:color w:val="0E0B0D"/>
          <w:sz w:val="24"/>
          <w:szCs w:val="24"/>
        </w:rPr>
        <w:t>ове долгосрочного планирования и гарантированного финансирования из бюджета муниципального образования.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lastRenderedPageBreak/>
        <w:t>     В целях урегулирования указанных проблем существует необходимость создания и развития на территории </w:t>
      </w:r>
      <w:r>
        <w:rPr>
          <w:rFonts w:ascii="Arial" w:hAnsi="Arial" w:cs="Arial"/>
          <w:color w:val="040203"/>
          <w:sz w:val="24"/>
          <w:szCs w:val="24"/>
        </w:rPr>
        <w:t xml:space="preserve">сельсовета </w:t>
      </w:r>
      <w:r>
        <w:rPr>
          <w:rFonts w:ascii="Arial" w:hAnsi="Arial" w:cs="Arial"/>
          <w:color w:val="0E0B0D"/>
          <w:sz w:val="24"/>
          <w:szCs w:val="24"/>
        </w:rPr>
        <w:t>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>
        <w:rPr>
          <w:rFonts w:ascii="Arial" w:hAnsi="Arial" w:cs="Arial"/>
          <w:color w:val="2D2A2D"/>
          <w:sz w:val="24"/>
          <w:szCs w:val="24"/>
        </w:rPr>
        <w:t>т</w:t>
      </w:r>
      <w:r>
        <w:rPr>
          <w:rFonts w:ascii="Arial" w:hAnsi="Arial" w:cs="Arial"/>
          <w:color w:val="0E0B0D"/>
          <w:sz w:val="24"/>
          <w:szCs w:val="24"/>
        </w:rPr>
        <w:t>венно сократить затраты. На решение указанных проблем муниципальной службы   направлены мероприятия подпрограммы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Одним из основны</w:t>
      </w:r>
      <w:r>
        <w:rPr>
          <w:rFonts w:ascii="Arial" w:hAnsi="Arial" w:cs="Arial"/>
          <w:color w:val="2D2A2D"/>
          <w:sz w:val="24"/>
          <w:szCs w:val="24"/>
        </w:rPr>
        <w:t>х </w:t>
      </w:r>
      <w:r>
        <w:rPr>
          <w:rFonts w:ascii="Arial" w:hAnsi="Arial" w:cs="Arial"/>
          <w:color w:val="0E0B0D"/>
          <w:sz w:val="24"/>
          <w:szCs w:val="24"/>
        </w:rPr>
        <w:t>направлений подпрограммы является обеспечение открытости и прозрачности муниципальной службы</w:t>
      </w:r>
      <w:r>
        <w:rPr>
          <w:rFonts w:ascii="Arial" w:hAnsi="Arial" w:cs="Arial"/>
          <w:color w:val="2D2A2D"/>
          <w:sz w:val="24"/>
          <w:szCs w:val="24"/>
        </w:rPr>
        <w:t xml:space="preserve">, </w:t>
      </w:r>
      <w:r>
        <w:rPr>
          <w:rFonts w:ascii="Arial" w:hAnsi="Arial" w:cs="Arial"/>
          <w:color w:val="0E0B0D"/>
          <w:sz w:val="24"/>
          <w:szCs w:val="24"/>
        </w:rPr>
        <w:t>достижение чего невозможно без обеспечения доступа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</w:t>
      </w:r>
      <w:proofErr w:type="gramStart"/>
      <w:r>
        <w:rPr>
          <w:rFonts w:ascii="Arial" w:hAnsi="Arial" w:cs="Arial"/>
          <w:color w:val="0E0B0D"/>
          <w:sz w:val="24"/>
          <w:szCs w:val="24"/>
        </w:rPr>
        <w:t> .</w:t>
      </w:r>
      <w:proofErr w:type="gramEnd"/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 xml:space="preserve">     </w:t>
      </w:r>
      <w:proofErr w:type="gramStart"/>
      <w:r>
        <w:rPr>
          <w:rFonts w:ascii="Arial" w:hAnsi="Arial" w:cs="Arial"/>
          <w:color w:val="0E0B0D"/>
          <w:sz w:val="24"/>
          <w:szCs w:val="24"/>
        </w:rPr>
        <w:t>Повышение результативности профессиональной деятельности муниципальных</w:t>
      </w:r>
      <w:r>
        <w:rPr>
          <w:rFonts w:ascii="Arial" w:hAnsi="Arial" w:cs="Arial"/>
          <w:color w:val="2D2A2D"/>
          <w:sz w:val="24"/>
          <w:szCs w:val="24"/>
        </w:rPr>
        <w:t> </w:t>
      </w:r>
      <w:r>
        <w:rPr>
          <w:rFonts w:ascii="Arial" w:hAnsi="Arial" w:cs="Arial"/>
          <w:color w:val="0E0B0D"/>
          <w:sz w:val="24"/>
          <w:szCs w:val="24"/>
        </w:rPr>
        <w:t>служащих  невозможно без создания материально-технических условий для эффективного функционирования муниципальной службы Основной целью дан</w:t>
      </w:r>
      <w:r>
        <w:rPr>
          <w:rFonts w:ascii="Arial" w:hAnsi="Arial" w:cs="Arial"/>
          <w:color w:val="2D2A2D"/>
          <w:sz w:val="24"/>
          <w:szCs w:val="24"/>
        </w:rPr>
        <w:t>н</w:t>
      </w:r>
      <w:r>
        <w:rPr>
          <w:rFonts w:ascii="Arial" w:hAnsi="Arial" w:cs="Arial"/>
          <w:color w:val="0E0B0D"/>
          <w:sz w:val="24"/>
          <w:szCs w:val="24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>
        <w:rPr>
          <w:rFonts w:ascii="Arial" w:hAnsi="Arial" w:cs="Arial"/>
          <w:color w:val="2D2A2D"/>
          <w:sz w:val="24"/>
          <w:szCs w:val="24"/>
        </w:rPr>
        <w:t>.</w:t>
      </w:r>
      <w:proofErr w:type="gramEnd"/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8"/>
          <w:szCs w:val="28"/>
        </w:rPr>
        <w:t>II. Приоритеты государственной политики в сфере реализации подпрограммы 1,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8"/>
          <w:szCs w:val="28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 xml:space="preserve">       </w:t>
      </w:r>
      <w:proofErr w:type="gramStart"/>
      <w:r>
        <w:rPr>
          <w:rFonts w:ascii="Arial" w:hAnsi="Arial" w:cs="Arial"/>
          <w:color w:val="292D24"/>
          <w:sz w:val="24"/>
          <w:szCs w:val="24"/>
        </w:rPr>
        <w:t xml:space="preserve">Приоритетные направления деятельности </w:t>
      </w:r>
      <w:r w:rsidR="00CD0923">
        <w:rPr>
          <w:rFonts w:ascii="Arial" w:hAnsi="Arial" w:cs="Arial"/>
          <w:color w:val="292D24"/>
          <w:sz w:val="24"/>
          <w:szCs w:val="24"/>
        </w:rPr>
        <w:t>Котельниковского</w:t>
      </w:r>
      <w:r>
        <w:rPr>
          <w:rFonts w:ascii="Arial" w:hAnsi="Arial" w:cs="Arial"/>
          <w:color w:val="292D24"/>
          <w:sz w:val="24"/>
          <w:szCs w:val="24"/>
        </w:rPr>
        <w:t xml:space="preserve"> сельсовета Обоянского района </w:t>
      </w:r>
      <w:r>
        <w:rPr>
          <w:rFonts w:ascii="Arial" w:hAnsi="Arial" w:cs="Arial"/>
          <w:color w:val="040203"/>
          <w:sz w:val="24"/>
          <w:szCs w:val="24"/>
        </w:rPr>
        <w:t xml:space="preserve"> в сфере развития муниципальной службы на период до 2017 года сформированы с учетом  целей и задач,  представленных в следующих документах: в Федеральном законе от02.03.2007г. № 25-ФЗ «О муниципальной службе в Российской Федерации»; в Федеральном законе от 06.10.2003 №</w:t>
      </w:r>
      <w:r>
        <w:rPr>
          <w:rFonts w:ascii="Arial" w:hAnsi="Arial" w:cs="Arial"/>
          <w:i/>
          <w:iCs/>
          <w:color w:val="040203"/>
          <w:sz w:val="24"/>
          <w:szCs w:val="24"/>
        </w:rPr>
        <w:t> </w:t>
      </w:r>
      <w:r>
        <w:rPr>
          <w:rFonts w:ascii="Arial" w:hAnsi="Arial" w:cs="Arial"/>
          <w:color w:val="040203"/>
          <w:sz w:val="24"/>
          <w:szCs w:val="24"/>
        </w:rPr>
        <w:t>131 – ФЗ «Об общих принципах организации местного самоуправления в Российской Федерации;</w:t>
      </w:r>
      <w:proofErr w:type="gramEnd"/>
      <w:r>
        <w:rPr>
          <w:rFonts w:ascii="Arial" w:hAnsi="Arial" w:cs="Arial"/>
          <w:color w:val="040203"/>
          <w:sz w:val="24"/>
          <w:szCs w:val="24"/>
        </w:rPr>
        <w:t xml:space="preserve"> в Законе Курской области от 13.07.2007 №60 ЗКО «О муниципальной службе в Курской области».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Целью подпрограммы является создание условий для эффективного развития и совершенствования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Для достижения указанной цели в рамках подпрограммы будут решаться следующие задачи: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1.Создание единой системы непрерывного обучения муниципальных служащих.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    2.Формирование эффективной системы управления муниципальной службой.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3.Повышение ответственности муниципальных служащих за результаты своей деятельности.</w:t>
      </w:r>
    </w:p>
    <w:p w:rsidR="00286C12" w:rsidRDefault="00286C12" w:rsidP="00286C12">
      <w:pPr>
        <w:shd w:val="clear" w:color="auto" w:fill="FFFFFF"/>
        <w:spacing w:before="1" w:after="1" w:line="341" w:lineRule="atLeast"/>
        <w:ind w:left="1166" w:hanging="1166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4.Обеспечение открытости и прозрачности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 xml:space="preserve">        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В качестве целевых показателей (индикаторов) подпрограммы определены: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количество муниципальных служащих, прошедших переподготовку и повышение квалификации;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доля вакантных должностей муниципальной службы, замещаемых на основе назначения из кадрового резерва, от числа назначений;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количество муниципальных служащих, включенных в кадровый резерв;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доля граждан, доверяющих муниципальным служащим;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количество мероприятий по противодействию коррупции на муниципальной службе и снижению уровня коррупционных проявлений;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уровень компьютеризации рабочих мест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улучшение и оздоровление условий труда путем обустройства рабочих мест муниципальных служащих (количество обустроенных рабочих мест);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уровень выполнения бюджетных обязательств по материально-техническому</w:t>
      </w:r>
      <w:r>
        <w:rPr>
          <w:rFonts w:ascii="Arial" w:hAnsi="Arial" w:cs="Arial"/>
          <w:color w:val="363636"/>
          <w:sz w:val="24"/>
          <w:szCs w:val="24"/>
        </w:rPr>
        <w:t> </w:t>
      </w:r>
      <w:r>
        <w:rPr>
          <w:rFonts w:ascii="Arial" w:hAnsi="Arial" w:cs="Arial"/>
          <w:color w:val="0E0B0D"/>
          <w:sz w:val="24"/>
          <w:szCs w:val="24"/>
        </w:rPr>
        <w:t xml:space="preserve">обеспечению </w:t>
      </w:r>
      <w:proofErr w:type="gramStart"/>
      <w:r>
        <w:rPr>
          <w:rFonts w:ascii="Arial" w:hAnsi="Arial" w:cs="Arial"/>
          <w:color w:val="0E0B0D"/>
          <w:sz w:val="24"/>
          <w:szCs w:val="24"/>
        </w:rPr>
        <w:t>муниципальной</w:t>
      </w:r>
      <w:proofErr w:type="gramEnd"/>
      <w:r>
        <w:rPr>
          <w:rFonts w:ascii="Arial" w:hAnsi="Arial" w:cs="Arial"/>
          <w:color w:val="0E0B0D"/>
          <w:sz w:val="24"/>
          <w:szCs w:val="24"/>
        </w:rPr>
        <w:t xml:space="preserve">  по отношению к запланированным показателям;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количество муниципальных служащих, прошедших диспансеризацию.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службы. В рамках подпрограммы будут обеспечены следующие результаты: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- повышение эффективности и результативности муниципальной службы;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- внедрение и совершенствование механизмов формирования кадрового резерва;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- проведения аттестации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- переподготовка и повышение квалификации трех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 xml:space="preserve">        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   - прохождение диспансеризации муниципальными служащими;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   - увеличение доли вакантных должностей муниципальной службы, замещаемых на основе назначения из кадрового резерва, от числа назначений;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 xml:space="preserve">        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   - повышение доверия населения к органам местного самоуправления на 25%;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 xml:space="preserve">        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 - формирование нетерпимого отношения к коррупции.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   Подпрограм</w:t>
      </w:r>
      <w:r w:rsidR="001C0C21">
        <w:rPr>
          <w:rFonts w:ascii="Arial" w:hAnsi="Arial" w:cs="Arial"/>
          <w:color w:val="100D0F"/>
          <w:sz w:val="24"/>
          <w:szCs w:val="24"/>
        </w:rPr>
        <w:t xml:space="preserve">ма реализуется в один этап: </w:t>
      </w:r>
      <w:r w:rsidR="006A727A">
        <w:rPr>
          <w:rFonts w:ascii="Arial" w:hAnsi="Arial" w:cs="Arial"/>
          <w:color w:val="100D0F"/>
          <w:sz w:val="24"/>
          <w:szCs w:val="24"/>
        </w:rPr>
        <w:t>2020</w:t>
      </w:r>
      <w:r w:rsidR="00770598">
        <w:rPr>
          <w:rFonts w:ascii="Arial" w:hAnsi="Arial" w:cs="Arial"/>
          <w:color w:val="100D0F"/>
          <w:sz w:val="24"/>
          <w:szCs w:val="24"/>
        </w:rPr>
        <w:t>1</w:t>
      </w:r>
      <w:r w:rsidR="006A727A">
        <w:rPr>
          <w:rFonts w:ascii="Arial" w:hAnsi="Arial" w:cs="Arial"/>
          <w:color w:val="100D0F"/>
          <w:sz w:val="24"/>
          <w:szCs w:val="24"/>
        </w:rPr>
        <w:t>-202</w:t>
      </w:r>
      <w:r w:rsidR="00770598">
        <w:rPr>
          <w:rFonts w:ascii="Arial" w:hAnsi="Arial" w:cs="Arial"/>
          <w:color w:val="100D0F"/>
          <w:sz w:val="24"/>
          <w:szCs w:val="24"/>
        </w:rPr>
        <w:t>3</w:t>
      </w:r>
      <w:r>
        <w:rPr>
          <w:rFonts w:ascii="Arial" w:hAnsi="Arial" w:cs="Arial"/>
          <w:color w:val="100D0F"/>
          <w:sz w:val="24"/>
          <w:szCs w:val="24"/>
        </w:rPr>
        <w:t xml:space="preserve"> годы.</w:t>
      </w:r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00D0F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00D0F"/>
          <w:sz w:val="28"/>
          <w:szCs w:val="28"/>
        </w:rPr>
        <w:t>III. Характеристика основных мероприятий Подпрограммы 1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8"/>
          <w:szCs w:val="28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     Подпрограмма 1 содержит четыре основных мероприятия: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00D0F"/>
          <w:sz w:val="24"/>
          <w:szCs w:val="24"/>
        </w:rPr>
        <w:t>         Основное мероприятие №1.1. «Повышение квалификации муниципальных</w:t>
      </w:r>
      <w:r>
        <w:rPr>
          <w:rFonts w:ascii="Arial" w:hAnsi="Arial" w:cs="Arial"/>
          <w:b/>
          <w:bCs/>
          <w:color w:val="575757"/>
          <w:sz w:val="24"/>
          <w:szCs w:val="24"/>
        </w:rPr>
        <w:t>: </w:t>
      </w:r>
      <w:r>
        <w:rPr>
          <w:rFonts w:ascii="Arial" w:hAnsi="Arial" w:cs="Arial"/>
          <w:b/>
          <w:bCs/>
          <w:color w:val="100D0F"/>
          <w:sz w:val="24"/>
          <w:szCs w:val="24"/>
        </w:rPr>
        <w:t>служащих».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В рамках осущес</w:t>
      </w:r>
      <w:r>
        <w:rPr>
          <w:rFonts w:ascii="Arial" w:hAnsi="Arial" w:cs="Arial"/>
          <w:color w:val="2D2A2D"/>
          <w:sz w:val="24"/>
          <w:szCs w:val="24"/>
        </w:rPr>
        <w:t>т</w:t>
      </w:r>
      <w:r>
        <w:rPr>
          <w:rFonts w:ascii="Arial" w:hAnsi="Arial" w:cs="Arial"/>
          <w:color w:val="100D0F"/>
          <w:sz w:val="24"/>
          <w:szCs w:val="24"/>
        </w:rPr>
        <w:t>вления этого основного мероприятия предусматривается: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- организация обучения муниципальных служащих на курсах повышения квалификац</w:t>
      </w:r>
      <w:r>
        <w:rPr>
          <w:rFonts w:ascii="Arial" w:hAnsi="Arial" w:cs="Arial"/>
          <w:color w:val="2D2A2D"/>
          <w:sz w:val="24"/>
          <w:szCs w:val="24"/>
        </w:rPr>
        <w:t>и</w:t>
      </w:r>
      <w:r>
        <w:rPr>
          <w:rFonts w:ascii="Arial" w:hAnsi="Arial" w:cs="Arial"/>
          <w:color w:val="100D0F"/>
          <w:sz w:val="24"/>
          <w:szCs w:val="24"/>
        </w:rPr>
        <w:t>и;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- повышение квалификации муниципальных служащих, в том числе включенных кадровый резерв.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00D0F"/>
          <w:sz w:val="24"/>
          <w:szCs w:val="24"/>
        </w:rPr>
        <w:t>         Основное мероприятие №1.2. «Правовое регулирование оценки деятельности муниципального образования «</w:t>
      </w:r>
      <w:r w:rsidR="00CD0923">
        <w:rPr>
          <w:rFonts w:ascii="Arial" w:hAnsi="Arial" w:cs="Arial"/>
          <w:b/>
          <w:bCs/>
          <w:color w:val="040203"/>
          <w:sz w:val="24"/>
          <w:szCs w:val="24"/>
        </w:rPr>
        <w:t>Котельниковский</w:t>
      </w:r>
      <w:r>
        <w:rPr>
          <w:rFonts w:ascii="Arial" w:hAnsi="Arial" w:cs="Arial"/>
          <w:b/>
          <w:bCs/>
          <w:color w:val="040203"/>
          <w:sz w:val="24"/>
          <w:szCs w:val="24"/>
        </w:rPr>
        <w:t> </w:t>
      </w:r>
      <w:r>
        <w:rPr>
          <w:rFonts w:ascii="Arial" w:hAnsi="Arial" w:cs="Arial"/>
          <w:b/>
          <w:bCs/>
          <w:color w:val="100D0F"/>
          <w:sz w:val="24"/>
          <w:szCs w:val="24"/>
        </w:rPr>
        <w:t>сельсовет» Обоянского  района Курской области и обеспечения прозрачности, доступности и гласности в сфере местного самоуправления».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   В рамках ос</w:t>
      </w:r>
      <w:r>
        <w:rPr>
          <w:rFonts w:ascii="Arial" w:hAnsi="Arial" w:cs="Arial"/>
          <w:color w:val="2D2A2D"/>
          <w:sz w:val="24"/>
          <w:szCs w:val="24"/>
        </w:rPr>
        <w:t>у</w:t>
      </w:r>
      <w:r>
        <w:rPr>
          <w:rFonts w:ascii="Arial" w:hAnsi="Arial" w:cs="Arial"/>
          <w:color w:val="100D0F"/>
          <w:sz w:val="24"/>
          <w:szCs w:val="24"/>
        </w:rPr>
        <w:t>щес</w:t>
      </w:r>
      <w:r>
        <w:rPr>
          <w:rFonts w:ascii="Arial" w:hAnsi="Arial" w:cs="Arial"/>
          <w:color w:val="2D2A2D"/>
          <w:sz w:val="24"/>
          <w:szCs w:val="24"/>
        </w:rPr>
        <w:t>т</w:t>
      </w:r>
      <w:r>
        <w:rPr>
          <w:rFonts w:ascii="Arial" w:hAnsi="Arial" w:cs="Arial"/>
          <w:color w:val="100D0F"/>
          <w:sz w:val="24"/>
          <w:szCs w:val="24"/>
        </w:rPr>
        <w:t>вления этого основного мероприятия предусматривается: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 - мониторинг внутренних и внешних источников формирования резерва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 - обеспечение гласности и равного доступа граждан к муниципальной службе;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 xml:space="preserve">     - проведение мероприятий </w:t>
      </w:r>
      <w:proofErr w:type="spellStart"/>
      <w:r>
        <w:rPr>
          <w:rFonts w:ascii="Arial" w:hAnsi="Arial" w:cs="Arial"/>
          <w:color w:val="100D0F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color w:val="100D0F"/>
          <w:sz w:val="24"/>
          <w:szCs w:val="24"/>
        </w:rPr>
        <w:t xml:space="preserve"> направленности.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00D0F"/>
          <w:sz w:val="24"/>
          <w:szCs w:val="24"/>
        </w:rPr>
        <w:t>        Основное мероприятие №1.3. 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муниципальном образовании «</w:t>
      </w:r>
      <w:r w:rsidR="00CD0923">
        <w:rPr>
          <w:rFonts w:ascii="Arial" w:hAnsi="Arial" w:cs="Arial"/>
          <w:b/>
          <w:bCs/>
          <w:color w:val="040203"/>
          <w:sz w:val="24"/>
          <w:szCs w:val="24"/>
        </w:rPr>
        <w:t>Котельниковский</w:t>
      </w:r>
      <w:r>
        <w:rPr>
          <w:rFonts w:ascii="Arial" w:hAnsi="Arial" w:cs="Arial"/>
          <w:b/>
          <w:bCs/>
          <w:color w:val="04020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00D0F"/>
          <w:sz w:val="24"/>
          <w:szCs w:val="24"/>
        </w:rPr>
        <w:t>сельсовет»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141113"/>
          <w:sz w:val="24"/>
          <w:szCs w:val="24"/>
        </w:rPr>
      </w:pPr>
      <w:r>
        <w:rPr>
          <w:rFonts w:ascii="Arial" w:hAnsi="Arial" w:cs="Arial"/>
          <w:color w:val="141113"/>
          <w:sz w:val="24"/>
          <w:szCs w:val="24"/>
        </w:rPr>
        <w:t>         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41113"/>
          <w:sz w:val="24"/>
          <w:szCs w:val="24"/>
        </w:rPr>
        <w:t xml:space="preserve">          </w:t>
      </w:r>
      <w:r>
        <w:rPr>
          <w:rFonts w:ascii="Arial" w:hAnsi="Arial" w:cs="Arial"/>
          <w:color w:val="141113"/>
          <w:sz w:val="24"/>
          <w:szCs w:val="24"/>
        </w:rPr>
        <w:t>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41113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41113"/>
          <w:sz w:val="28"/>
          <w:szCs w:val="28"/>
        </w:rPr>
        <w:t>IV. Обоснование объема финансовых ресурсов, необходимых для реализации Подпрограммы 1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>     Обоснование планируемых объемов ресурсов на реализацию подпрограммы заключается в следующем: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>    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 </w:t>
      </w:r>
      <w:r w:rsidR="001C0C21">
        <w:rPr>
          <w:rFonts w:ascii="Arial" w:hAnsi="Arial" w:cs="Arial"/>
          <w:color w:val="040203"/>
          <w:sz w:val="24"/>
          <w:szCs w:val="24"/>
        </w:rPr>
        <w:t>Котельников</w:t>
      </w:r>
      <w:r>
        <w:rPr>
          <w:rFonts w:ascii="Arial" w:hAnsi="Arial" w:cs="Arial"/>
          <w:color w:val="040203"/>
          <w:sz w:val="24"/>
          <w:szCs w:val="24"/>
        </w:rPr>
        <w:t>ском </w:t>
      </w:r>
      <w:r w:rsidR="001C0C21">
        <w:rPr>
          <w:rFonts w:ascii="Arial" w:hAnsi="Arial" w:cs="Arial"/>
          <w:color w:val="141113"/>
          <w:sz w:val="24"/>
          <w:szCs w:val="24"/>
        </w:rPr>
        <w:t>сельсовете Обоян</w:t>
      </w:r>
      <w:r>
        <w:rPr>
          <w:rFonts w:ascii="Arial" w:hAnsi="Arial" w:cs="Arial"/>
          <w:color w:val="141113"/>
          <w:sz w:val="24"/>
          <w:szCs w:val="24"/>
        </w:rPr>
        <w:t>ского района Курской области.</w:t>
      </w:r>
      <w:proofErr w:type="gramStart"/>
      <w:r>
        <w:rPr>
          <w:rFonts w:ascii="Arial" w:hAnsi="Arial" w:cs="Arial"/>
          <w:color w:val="141113"/>
          <w:sz w:val="24"/>
          <w:szCs w:val="24"/>
        </w:rPr>
        <w:t xml:space="preserve">             </w:t>
      </w:r>
      <w:r>
        <w:rPr>
          <w:rFonts w:ascii="Arial" w:hAnsi="Arial" w:cs="Arial"/>
          <w:color w:val="A7A7A7"/>
          <w:sz w:val="24"/>
          <w:szCs w:val="24"/>
        </w:rPr>
        <w:t>.</w:t>
      </w:r>
      <w:proofErr w:type="gramEnd"/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305"/>
          <w:sz w:val="24"/>
          <w:szCs w:val="24"/>
        </w:rPr>
        <w:t>     Расходы на реализацию подпрограммы </w:t>
      </w:r>
      <w:r>
        <w:rPr>
          <w:rFonts w:ascii="Arial" w:hAnsi="Arial" w:cs="Arial"/>
          <w:color w:val="000000"/>
          <w:sz w:val="24"/>
          <w:szCs w:val="24"/>
        </w:rPr>
        <w:t xml:space="preserve">  муниципальной программы  </w:t>
      </w:r>
      <w:r>
        <w:rPr>
          <w:rFonts w:ascii="Arial" w:hAnsi="Arial" w:cs="Arial"/>
          <w:color w:val="3C3B3C"/>
          <w:sz w:val="24"/>
          <w:szCs w:val="24"/>
        </w:rPr>
        <w:t> </w:t>
      </w:r>
      <w:r>
        <w:rPr>
          <w:rFonts w:ascii="Arial" w:hAnsi="Arial" w:cs="Arial"/>
          <w:color w:val="141113"/>
          <w:sz w:val="24"/>
          <w:szCs w:val="24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>
        <w:rPr>
          <w:rFonts w:ascii="Arial" w:hAnsi="Arial" w:cs="Arial"/>
          <w:color w:val="676767"/>
          <w:sz w:val="24"/>
          <w:szCs w:val="24"/>
        </w:rPr>
        <w:t> </w:t>
      </w:r>
      <w:r>
        <w:rPr>
          <w:rFonts w:ascii="Arial" w:hAnsi="Arial" w:cs="Arial"/>
          <w:color w:val="141113"/>
          <w:sz w:val="24"/>
          <w:szCs w:val="24"/>
        </w:rPr>
        <w:t>сметой в пределах доведенных лимитов бюджетных обязательств согласно решению Собрания депутатов 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Котельниковского</w:t>
      </w:r>
      <w:r>
        <w:rPr>
          <w:rFonts w:ascii="Arial" w:hAnsi="Arial" w:cs="Arial"/>
          <w:color w:val="040203"/>
          <w:sz w:val="24"/>
          <w:szCs w:val="24"/>
        </w:rPr>
        <w:t xml:space="preserve"> сельсовета Обоянского </w:t>
      </w:r>
      <w:r>
        <w:rPr>
          <w:rFonts w:ascii="Arial" w:hAnsi="Arial" w:cs="Arial"/>
          <w:color w:val="141113"/>
          <w:sz w:val="24"/>
          <w:szCs w:val="24"/>
        </w:rPr>
        <w:t xml:space="preserve"> района Курской области на очередной финансовый год и плановый период.</w:t>
      </w:r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 xml:space="preserve">   Объем бюджетных ассигнований за счет средств местного бюджета Подпрограммы </w:t>
      </w:r>
      <w:r w:rsidR="00770598">
        <w:rPr>
          <w:rFonts w:ascii="Arial" w:hAnsi="Arial" w:cs="Arial"/>
          <w:color w:val="141113"/>
          <w:sz w:val="24"/>
          <w:szCs w:val="24"/>
        </w:rPr>
        <w:t>1 муниципальной программы с 2021 по 2023</w:t>
      </w:r>
      <w:r>
        <w:rPr>
          <w:rFonts w:ascii="Arial" w:hAnsi="Arial" w:cs="Arial"/>
          <w:color w:val="141113"/>
          <w:sz w:val="24"/>
          <w:szCs w:val="24"/>
        </w:rPr>
        <w:t>гг</w:t>
      </w:r>
      <w:proofErr w:type="gramStart"/>
      <w:r>
        <w:rPr>
          <w:rFonts w:ascii="Arial" w:hAnsi="Arial" w:cs="Arial"/>
          <w:color w:val="141113"/>
          <w:sz w:val="24"/>
          <w:szCs w:val="24"/>
        </w:rPr>
        <w:t>.с</w:t>
      </w:r>
      <w:proofErr w:type="gramEnd"/>
      <w:r>
        <w:rPr>
          <w:rFonts w:ascii="Arial" w:hAnsi="Arial" w:cs="Arial"/>
          <w:color w:val="141113"/>
          <w:sz w:val="24"/>
          <w:szCs w:val="24"/>
        </w:rPr>
        <w:t>оставит </w:t>
      </w:r>
      <w:r w:rsidR="008F6A22">
        <w:rPr>
          <w:rFonts w:ascii="Arial" w:hAnsi="Arial" w:cs="Arial"/>
          <w:color w:val="141113"/>
          <w:sz w:val="24"/>
          <w:szCs w:val="24"/>
        </w:rPr>
        <w:t xml:space="preserve">                          </w:t>
      </w:r>
      <w:r w:rsidR="00770598">
        <w:rPr>
          <w:rFonts w:ascii="Arial" w:hAnsi="Arial" w:cs="Arial"/>
          <w:color w:val="0B090B"/>
          <w:sz w:val="24"/>
          <w:szCs w:val="24"/>
        </w:rPr>
        <w:t>4 </w:t>
      </w:r>
      <w:r w:rsidR="008F6A22">
        <w:rPr>
          <w:rFonts w:ascii="Arial" w:hAnsi="Arial" w:cs="Arial"/>
          <w:color w:val="0B090B"/>
          <w:sz w:val="24"/>
          <w:szCs w:val="24"/>
        </w:rPr>
        <w:t>000</w:t>
      </w:r>
      <w:r w:rsidR="00770598">
        <w:rPr>
          <w:rFonts w:ascii="Arial" w:hAnsi="Arial" w:cs="Arial"/>
          <w:color w:val="0B090B"/>
          <w:sz w:val="24"/>
          <w:szCs w:val="24"/>
        </w:rPr>
        <w:t xml:space="preserve"> </w:t>
      </w:r>
      <w:r>
        <w:rPr>
          <w:rFonts w:ascii="Arial" w:hAnsi="Arial" w:cs="Arial"/>
          <w:color w:val="0B090B"/>
          <w:sz w:val="24"/>
          <w:szCs w:val="24"/>
        </w:rPr>
        <w:t>рублей, в том числе</w:t>
      </w:r>
      <w:r>
        <w:rPr>
          <w:rFonts w:ascii="Arial" w:hAnsi="Arial" w:cs="Arial"/>
          <w:color w:val="2C2B2D"/>
          <w:sz w:val="24"/>
          <w:szCs w:val="24"/>
        </w:rPr>
        <w:t>:</w:t>
      </w:r>
    </w:p>
    <w:p w:rsidR="00286C12" w:rsidRDefault="006A727A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в 2020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году- </w:t>
      </w:r>
      <w:r w:rsidR="00770598">
        <w:rPr>
          <w:rFonts w:ascii="Arial" w:hAnsi="Arial" w:cs="Arial"/>
          <w:color w:val="0B090B"/>
          <w:sz w:val="24"/>
          <w:szCs w:val="24"/>
        </w:rPr>
        <w:t>1</w:t>
      </w:r>
      <w:r w:rsidR="008F6A22">
        <w:rPr>
          <w:rFonts w:ascii="Arial" w:hAnsi="Arial" w:cs="Arial"/>
          <w:color w:val="0B090B"/>
          <w:sz w:val="24"/>
          <w:szCs w:val="24"/>
        </w:rPr>
        <w:t>000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 рублей,</w:t>
      </w:r>
    </w:p>
    <w:p w:rsidR="00286C12" w:rsidRDefault="006A727A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в 2021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году </w:t>
      </w:r>
      <w:r w:rsidR="008F6A22">
        <w:rPr>
          <w:rFonts w:ascii="Arial" w:hAnsi="Arial" w:cs="Arial"/>
          <w:color w:val="000000"/>
          <w:sz w:val="24"/>
          <w:szCs w:val="24"/>
        </w:rPr>
        <w:t>–</w:t>
      </w:r>
      <w:r w:rsidR="00286C12">
        <w:rPr>
          <w:rFonts w:ascii="Arial" w:hAnsi="Arial" w:cs="Arial"/>
          <w:color w:val="000000"/>
          <w:sz w:val="24"/>
          <w:szCs w:val="24"/>
        </w:rPr>
        <w:t xml:space="preserve"> </w:t>
      </w:r>
      <w:r w:rsidR="00770598">
        <w:rPr>
          <w:rFonts w:ascii="Arial" w:hAnsi="Arial" w:cs="Arial"/>
          <w:color w:val="000000"/>
          <w:sz w:val="24"/>
          <w:szCs w:val="24"/>
        </w:rPr>
        <w:t>1</w:t>
      </w:r>
      <w:r w:rsidR="008F6A22">
        <w:rPr>
          <w:rFonts w:ascii="Arial" w:hAnsi="Arial" w:cs="Arial"/>
          <w:color w:val="000000"/>
          <w:sz w:val="24"/>
          <w:szCs w:val="24"/>
        </w:rPr>
        <w:t>000</w:t>
      </w:r>
      <w:r w:rsidR="00286C12">
        <w:rPr>
          <w:rFonts w:ascii="Arial" w:hAnsi="Arial" w:cs="Arial"/>
          <w:color w:val="0B090B"/>
          <w:sz w:val="24"/>
          <w:szCs w:val="24"/>
        </w:rPr>
        <w:t> рублей,</w:t>
      </w:r>
    </w:p>
    <w:p w:rsidR="00286C12" w:rsidRDefault="006A727A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в 2022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году-  </w:t>
      </w:r>
      <w:r w:rsidR="00770598">
        <w:rPr>
          <w:rFonts w:ascii="Arial" w:hAnsi="Arial" w:cs="Arial"/>
          <w:color w:val="0B090B"/>
          <w:sz w:val="24"/>
          <w:szCs w:val="24"/>
        </w:rPr>
        <w:t>2</w:t>
      </w:r>
      <w:r w:rsidR="008F6A22">
        <w:rPr>
          <w:rFonts w:ascii="Arial" w:hAnsi="Arial" w:cs="Arial"/>
          <w:color w:val="0B090B"/>
          <w:sz w:val="24"/>
          <w:szCs w:val="24"/>
        </w:rPr>
        <w:t>000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рублей,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Подпрограмма № 2: «</w:t>
      </w:r>
      <w:r>
        <w:rPr>
          <w:rFonts w:ascii="Arial" w:hAnsi="Arial" w:cs="Arial"/>
          <w:color w:val="040203"/>
          <w:sz w:val="24"/>
          <w:szCs w:val="24"/>
        </w:rPr>
        <w:t>Обеспечение материально-техническими ресурсами и информационно-коммуникационное сопровождение рабочих ме</w:t>
      </w:r>
      <w:r w:rsidR="008F6A22">
        <w:rPr>
          <w:rFonts w:ascii="Arial" w:hAnsi="Arial" w:cs="Arial"/>
          <w:color w:val="040203"/>
          <w:sz w:val="24"/>
          <w:szCs w:val="24"/>
        </w:rPr>
        <w:t>ст муниципальных служащих в Котельнико</w:t>
      </w:r>
      <w:r>
        <w:rPr>
          <w:rFonts w:ascii="Arial" w:hAnsi="Arial" w:cs="Arial"/>
          <w:color w:val="040203"/>
          <w:sz w:val="24"/>
          <w:szCs w:val="24"/>
        </w:rPr>
        <w:t xml:space="preserve">вском сельсовете Обоянского района Курской области на </w:t>
      </w:r>
      <w:r w:rsidR="00770598">
        <w:rPr>
          <w:rFonts w:ascii="Arial" w:hAnsi="Arial" w:cs="Arial"/>
          <w:color w:val="040203"/>
          <w:sz w:val="24"/>
          <w:szCs w:val="24"/>
        </w:rPr>
        <w:t>2021-2023</w:t>
      </w:r>
      <w:r>
        <w:rPr>
          <w:rFonts w:ascii="Arial" w:hAnsi="Arial" w:cs="Arial"/>
          <w:color w:val="040203"/>
          <w:sz w:val="24"/>
          <w:szCs w:val="24"/>
        </w:rPr>
        <w:t xml:space="preserve"> годы»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Подпрограмма № 2: «</w:t>
      </w:r>
      <w:r>
        <w:rPr>
          <w:rFonts w:ascii="Arial" w:hAnsi="Arial" w:cs="Arial"/>
          <w:b/>
          <w:color w:val="040203"/>
          <w:sz w:val="32"/>
          <w:szCs w:val="32"/>
        </w:rPr>
        <w:t>Обеспечение материально-техническими ресурсами и информационно-коммуникационное сопровождение рабочих ме</w:t>
      </w:r>
      <w:r w:rsidR="008F6A22">
        <w:rPr>
          <w:rFonts w:ascii="Arial" w:hAnsi="Arial" w:cs="Arial"/>
          <w:b/>
          <w:color w:val="040203"/>
          <w:sz w:val="32"/>
          <w:szCs w:val="32"/>
        </w:rPr>
        <w:t>ст муниципальных служащих в Котельнико</w:t>
      </w:r>
      <w:r>
        <w:rPr>
          <w:rFonts w:ascii="Arial" w:hAnsi="Arial" w:cs="Arial"/>
          <w:b/>
          <w:color w:val="040203"/>
          <w:sz w:val="32"/>
          <w:szCs w:val="32"/>
        </w:rPr>
        <w:t>вском сельсовете Обоянского района Курской об</w:t>
      </w:r>
      <w:r w:rsidR="008F6A22">
        <w:rPr>
          <w:rFonts w:ascii="Arial" w:hAnsi="Arial" w:cs="Arial"/>
          <w:b/>
          <w:color w:val="040203"/>
          <w:sz w:val="32"/>
          <w:szCs w:val="32"/>
        </w:rPr>
        <w:t xml:space="preserve">ласти на </w:t>
      </w:r>
      <w:r w:rsidR="00770598">
        <w:rPr>
          <w:rFonts w:ascii="Arial" w:hAnsi="Arial" w:cs="Arial"/>
          <w:b/>
          <w:color w:val="040203"/>
          <w:sz w:val="32"/>
          <w:szCs w:val="32"/>
        </w:rPr>
        <w:t>2021-2023</w:t>
      </w:r>
      <w:r>
        <w:rPr>
          <w:rFonts w:ascii="Arial" w:hAnsi="Arial" w:cs="Arial"/>
          <w:b/>
          <w:color w:val="040203"/>
          <w:sz w:val="32"/>
          <w:szCs w:val="32"/>
        </w:rPr>
        <w:t xml:space="preserve"> годы»</w:t>
      </w:r>
      <w:r>
        <w:rPr>
          <w:rFonts w:ascii="Arial" w:hAnsi="Arial" w:cs="Arial"/>
          <w:color w:val="04020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50305"/>
          <w:sz w:val="32"/>
          <w:szCs w:val="32"/>
        </w:rPr>
        <w:t>ПАСПОРТ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b/>
          <w:color w:val="292D24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Подпрограммы № 2«</w:t>
      </w:r>
      <w:r>
        <w:rPr>
          <w:rFonts w:ascii="Arial" w:hAnsi="Arial" w:cs="Arial"/>
          <w:b/>
          <w:color w:val="040203"/>
          <w:sz w:val="32"/>
          <w:szCs w:val="32"/>
        </w:rPr>
        <w:t>Обеспечение материально-техническими ресурсами и информационно-коммуникационное сопровождение рабочих ме</w:t>
      </w:r>
      <w:r w:rsidR="008F6A22">
        <w:rPr>
          <w:rFonts w:ascii="Arial" w:hAnsi="Arial" w:cs="Arial"/>
          <w:b/>
          <w:color w:val="040203"/>
          <w:sz w:val="32"/>
          <w:szCs w:val="32"/>
        </w:rPr>
        <w:t>ст муниципальных служащих в Котельнико</w:t>
      </w:r>
      <w:r>
        <w:rPr>
          <w:rFonts w:ascii="Arial" w:hAnsi="Arial" w:cs="Arial"/>
          <w:b/>
          <w:color w:val="040203"/>
          <w:sz w:val="32"/>
          <w:szCs w:val="32"/>
        </w:rPr>
        <w:t>вском сельсовете Обоянског</w:t>
      </w:r>
      <w:r w:rsidR="008F6A22">
        <w:rPr>
          <w:rFonts w:ascii="Arial" w:hAnsi="Arial" w:cs="Arial"/>
          <w:b/>
          <w:color w:val="040203"/>
          <w:sz w:val="32"/>
          <w:szCs w:val="32"/>
        </w:rPr>
        <w:t xml:space="preserve">о района Курской области на </w:t>
      </w:r>
      <w:r w:rsidR="00770598">
        <w:rPr>
          <w:rFonts w:ascii="Arial" w:hAnsi="Arial" w:cs="Arial"/>
          <w:b/>
          <w:color w:val="040203"/>
          <w:sz w:val="32"/>
          <w:szCs w:val="32"/>
        </w:rPr>
        <w:t>2021-2023</w:t>
      </w:r>
      <w:r>
        <w:rPr>
          <w:rFonts w:ascii="Arial" w:hAnsi="Arial" w:cs="Arial"/>
          <w:b/>
          <w:color w:val="040203"/>
          <w:sz w:val="32"/>
          <w:szCs w:val="32"/>
        </w:rPr>
        <w:t xml:space="preserve"> годы»</w:t>
      </w:r>
      <w:r>
        <w:rPr>
          <w:rFonts w:ascii="Arial" w:hAnsi="Arial" w:cs="Arial"/>
          <w:color w:val="04020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2380"/>
        <w:gridCol w:w="7030"/>
      </w:tblGrid>
      <w:tr w:rsidR="00286C12" w:rsidTr="00286C12">
        <w:trPr>
          <w:trHeight w:val="736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after="0"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2: «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>Обеспечение материально-техническими ресурсами и информационно-коммуникационное сопровождение рабочих ме</w:t>
            </w:r>
            <w:r w:rsidR="008F6A22">
              <w:rPr>
                <w:rFonts w:ascii="Arial" w:hAnsi="Arial" w:cs="Arial"/>
                <w:color w:val="040203"/>
                <w:sz w:val="24"/>
                <w:szCs w:val="24"/>
              </w:rPr>
              <w:t>ст муниципальных служащих в Котельнико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>вском сельсовете Обоянског</w:t>
            </w:r>
            <w:r w:rsidR="008F6A22">
              <w:rPr>
                <w:rFonts w:ascii="Arial" w:hAnsi="Arial" w:cs="Arial"/>
                <w:color w:val="040203"/>
                <w:sz w:val="24"/>
                <w:szCs w:val="24"/>
              </w:rPr>
              <w:t xml:space="preserve">о района Курской области на </w:t>
            </w:r>
            <w:r w:rsidR="006A727A">
              <w:rPr>
                <w:rFonts w:ascii="Arial" w:hAnsi="Arial" w:cs="Arial"/>
                <w:color w:val="040203"/>
                <w:sz w:val="24"/>
                <w:szCs w:val="24"/>
              </w:rPr>
              <w:t>2020-2022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 xml:space="preserve"> годы»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6C12" w:rsidTr="00286C12">
        <w:trPr>
          <w:trHeight w:val="736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 </w:t>
            </w:r>
            <w:r w:rsidR="00CD0923">
              <w:rPr>
                <w:rFonts w:ascii="Arial" w:hAnsi="Arial" w:cs="Arial"/>
                <w:color w:val="040203"/>
                <w:sz w:val="24"/>
                <w:szCs w:val="24"/>
              </w:rPr>
              <w:t>Котельниковского</w:t>
            </w:r>
            <w:r w:rsidR="008F6A22">
              <w:rPr>
                <w:rFonts w:ascii="Arial" w:hAnsi="Arial" w:cs="Arial"/>
                <w:color w:val="040203"/>
                <w:sz w:val="24"/>
                <w:szCs w:val="24"/>
              </w:rPr>
              <w:t xml:space="preserve"> сельсовета  Обоян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>ского района</w:t>
            </w:r>
          </w:p>
        </w:tc>
      </w:tr>
      <w:tr w:rsidR="00286C12" w:rsidTr="00286C12">
        <w:trPr>
          <w:trHeight w:val="25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25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25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создание условий для эффективного развития и совершенствования муниципальной службы в </w:t>
            </w:r>
            <w:r w:rsidR="008F6A22">
              <w:rPr>
                <w:rFonts w:ascii="Arial" w:hAnsi="Arial" w:cs="Arial"/>
                <w:color w:val="040203"/>
                <w:sz w:val="24"/>
                <w:szCs w:val="24"/>
              </w:rPr>
              <w:t>Котельнико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 xml:space="preserve">вском сельсовете Обоянского </w:t>
            </w:r>
            <w:r>
              <w:rPr>
                <w:rFonts w:ascii="Arial" w:hAnsi="Arial" w:cs="Arial"/>
                <w:color w:val="050305"/>
                <w:sz w:val="24"/>
                <w:szCs w:val="24"/>
              </w:rPr>
              <w:t xml:space="preserve"> района Курской области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 xml:space="preserve"> укрепление материально-технической базы, необходимой для эффективного развития муниципальной службы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Целевые индикаторы и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50305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уровень компьютеризации рабочих мест муниципальных 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ind w:right="-11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уровень обеспеченности лицензированным программным продуктом</w:t>
            </w:r>
          </w:p>
        </w:tc>
      </w:tr>
      <w:tr w:rsidR="00286C12" w:rsidTr="00286C12">
        <w:trPr>
          <w:trHeight w:val="36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Подпрограм</w:t>
            </w:r>
            <w:r w:rsidR="008F6A22">
              <w:rPr>
                <w:rFonts w:ascii="Arial" w:hAnsi="Arial" w:cs="Arial"/>
                <w:color w:val="0B090B"/>
                <w:sz w:val="24"/>
                <w:szCs w:val="24"/>
              </w:rPr>
              <w:t xml:space="preserve">ма реализуется в один этап: </w:t>
            </w:r>
            <w:r w:rsidR="006A727A">
              <w:rPr>
                <w:rFonts w:ascii="Arial" w:hAnsi="Arial" w:cs="Arial"/>
                <w:color w:val="0B090B"/>
                <w:sz w:val="24"/>
                <w:szCs w:val="24"/>
              </w:rPr>
              <w:t>2020-2022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годы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 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Объемы бюджетных ассигнований подпрограммы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Общий объем финансирования подпрограммы за счет средств м</w:t>
            </w:r>
            <w:r w:rsidR="00002A89">
              <w:rPr>
                <w:rFonts w:ascii="Arial" w:hAnsi="Arial" w:cs="Arial"/>
                <w:color w:val="0B090B"/>
                <w:sz w:val="24"/>
                <w:szCs w:val="24"/>
              </w:rPr>
              <w:t>естного бюджета составляет</w:t>
            </w:r>
            <w:r w:rsidR="00770598">
              <w:rPr>
                <w:rFonts w:ascii="Arial" w:hAnsi="Arial" w:cs="Arial"/>
                <w:color w:val="0B090B"/>
                <w:sz w:val="24"/>
                <w:szCs w:val="24"/>
              </w:rPr>
              <w:t>: 4</w:t>
            </w:r>
            <w:r w:rsidR="00002A89">
              <w:rPr>
                <w:rFonts w:ascii="Arial" w:hAnsi="Arial" w:cs="Arial"/>
                <w:color w:val="0B090B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 xml:space="preserve">   рублей, в том числе</w:t>
            </w:r>
            <w:r>
              <w:rPr>
                <w:rFonts w:ascii="Arial" w:hAnsi="Arial" w:cs="Arial"/>
                <w:color w:val="2C2B2D"/>
                <w:sz w:val="24"/>
                <w:szCs w:val="24"/>
              </w:rPr>
              <w:t>:</w:t>
            </w:r>
          </w:p>
          <w:p w:rsidR="00286C12" w:rsidRDefault="00770598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в 2021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году-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 xml:space="preserve"> 1</w:t>
            </w:r>
            <w:r w:rsidR="00002A89">
              <w:rPr>
                <w:rFonts w:ascii="Arial" w:hAnsi="Arial" w:cs="Arial"/>
                <w:color w:val="0B090B"/>
                <w:sz w:val="24"/>
                <w:szCs w:val="24"/>
              </w:rPr>
              <w:t>000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   рублей,</w:t>
            </w:r>
          </w:p>
          <w:p w:rsidR="00286C12" w:rsidRDefault="00770598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в 2022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 1</w:t>
            </w:r>
            <w:r w:rsidR="00002A8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> рублей,</w:t>
            </w:r>
          </w:p>
          <w:p w:rsidR="00286C12" w:rsidRDefault="00770598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в 2023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году-  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>2</w:t>
            </w:r>
            <w:r w:rsidR="00002A89">
              <w:rPr>
                <w:rFonts w:ascii="Arial" w:hAnsi="Arial" w:cs="Arial"/>
                <w:color w:val="0B090B"/>
                <w:sz w:val="24"/>
                <w:szCs w:val="24"/>
              </w:rPr>
              <w:t>000</w:t>
            </w:r>
            <w:r w:rsidR="00286C12">
              <w:rPr>
                <w:rFonts w:ascii="Arial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 </w:t>
            </w:r>
          </w:p>
        </w:tc>
      </w:tr>
      <w:tr w:rsidR="00286C12" w:rsidTr="00286C12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службы.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В рамках подпрограммы будут обеспечены следующие результаты: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 xml:space="preserve"> - приобретение компьютеров, ремонт компьютеров</w:t>
            </w:r>
            <w:r>
              <w:rPr>
                <w:rFonts w:ascii="Arial" w:hAnsi="Arial" w:cs="Arial"/>
                <w:color w:val="2C2B2D"/>
                <w:sz w:val="24"/>
                <w:szCs w:val="24"/>
              </w:rPr>
              <w:t>, обеспечение функционирования оргтехники, заправка и замена картриджей;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приобретение лицензированных программных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B090B"/>
                <w:sz w:val="24"/>
                <w:szCs w:val="24"/>
              </w:rPr>
              <w:t>продуктов;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обустройство рабочих мест;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обеспечение материально-техническими ресурсами рабочих мест муниципальных 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B090B"/>
                <w:sz w:val="24"/>
                <w:szCs w:val="24"/>
              </w:rPr>
              <w:t>- обеспечение доступа к сети «Интернет» рабочих мест муниципальных служащих;</w:t>
            </w:r>
          </w:p>
          <w:p w:rsidR="00286C12" w:rsidRDefault="00286C12">
            <w:pPr>
              <w:shd w:val="clear" w:color="auto" w:fill="FFFFFF"/>
              <w:spacing w:before="1" w:after="1" w:line="341" w:lineRule="atLeas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305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8"/>
          <w:szCs w:val="28"/>
        </w:rPr>
        <w:t>I.</w:t>
      </w:r>
      <w:r>
        <w:rPr>
          <w:rFonts w:ascii="Arial" w:hAnsi="Arial" w:cs="Arial"/>
          <w:b/>
          <w:bCs/>
          <w:color w:val="292D24"/>
          <w:sz w:val="28"/>
        </w:rPr>
        <w:t> </w:t>
      </w:r>
      <w:r>
        <w:rPr>
          <w:rFonts w:ascii="Arial" w:hAnsi="Arial" w:cs="Arial"/>
          <w:b/>
          <w:bCs/>
          <w:color w:val="0E0B0D"/>
          <w:sz w:val="28"/>
          <w:szCs w:val="28"/>
        </w:rPr>
        <w:t>Характеристика сферы реализации Подпрограммы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 xml:space="preserve">     </w:t>
      </w:r>
      <w:proofErr w:type="gramStart"/>
      <w:r>
        <w:rPr>
          <w:rFonts w:ascii="Arial" w:hAnsi="Arial" w:cs="Arial"/>
          <w:color w:val="0E0B0D"/>
          <w:sz w:val="24"/>
          <w:szCs w:val="24"/>
        </w:rPr>
        <w:t>Повышение результативности профессиональной деятельности муниципальных</w:t>
      </w:r>
      <w:r>
        <w:rPr>
          <w:rFonts w:ascii="Arial" w:hAnsi="Arial" w:cs="Arial"/>
          <w:color w:val="2D2A2D"/>
          <w:sz w:val="24"/>
          <w:szCs w:val="24"/>
        </w:rPr>
        <w:t> </w:t>
      </w:r>
      <w:r>
        <w:rPr>
          <w:rFonts w:ascii="Arial" w:hAnsi="Arial" w:cs="Arial"/>
          <w:color w:val="0E0B0D"/>
          <w:sz w:val="24"/>
          <w:szCs w:val="24"/>
        </w:rPr>
        <w:t>служащих  невозможно без создания материально-технических условий для эффективного функционирования муниципальной службы Основной целью дан</w:t>
      </w:r>
      <w:r>
        <w:rPr>
          <w:rFonts w:ascii="Arial" w:hAnsi="Arial" w:cs="Arial"/>
          <w:color w:val="2D2A2D"/>
          <w:sz w:val="24"/>
          <w:szCs w:val="24"/>
        </w:rPr>
        <w:t>н</w:t>
      </w:r>
      <w:r>
        <w:rPr>
          <w:rFonts w:ascii="Arial" w:hAnsi="Arial" w:cs="Arial"/>
          <w:color w:val="0E0B0D"/>
          <w:sz w:val="24"/>
          <w:szCs w:val="24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>
        <w:rPr>
          <w:rFonts w:ascii="Arial" w:hAnsi="Arial" w:cs="Arial"/>
          <w:color w:val="2D2A2D"/>
          <w:sz w:val="24"/>
          <w:szCs w:val="24"/>
        </w:rPr>
        <w:t>.</w:t>
      </w:r>
      <w:proofErr w:type="gramEnd"/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8"/>
          <w:szCs w:val="28"/>
        </w:rPr>
        <w:t>II. Приоритеты государственной политики в сфере реализации подпрограммы 2,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292D24"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8"/>
          <w:szCs w:val="28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 xml:space="preserve">       </w:t>
      </w:r>
      <w:proofErr w:type="gramStart"/>
      <w:r>
        <w:rPr>
          <w:rFonts w:ascii="Arial" w:hAnsi="Arial" w:cs="Arial"/>
          <w:color w:val="292D24"/>
          <w:sz w:val="24"/>
          <w:szCs w:val="24"/>
        </w:rPr>
        <w:t xml:space="preserve">Приоритетные направления деятельности </w:t>
      </w:r>
      <w:r w:rsidR="00CD0923">
        <w:rPr>
          <w:rFonts w:ascii="Arial" w:hAnsi="Arial" w:cs="Arial"/>
          <w:color w:val="292D24"/>
          <w:sz w:val="24"/>
          <w:szCs w:val="24"/>
        </w:rPr>
        <w:t>Котельниковского</w:t>
      </w:r>
      <w:r>
        <w:rPr>
          <w:rFonts w:ascii="Arial" w:hAnsi="Arial" w:cs="Arial"/>
          <w:color w:val="292D24"/>
          <w:sz w:val="24"/>
          <w:szCs w:val="24"/>
        </w:rPr>
        <w:t xml:space="preserve"> сельсовета Обоянского района </w:t>
      </w:r>
      <w:r>
        <w:rPr>
          <w:rFonts w:ascii="Arial" w:hAnsi="Arial" w:cs="Arial"/>
          <w:color w:val="040203"/>
          <w:sz w:val="24"/>
          <w:szCs w:val="24"/>
        </w:rPr>
        <w:t xml:space="preserve"> в сфере развития муниципальной службы на перио</w:t>
      </w:r>
      <w:r w:rsidR="00002A89">
        <w:rPr>
          <w:rFonts w:ascii="Arial" w:hAnsi="Arial" w:cs="Arial"/>
          <w:color w:val="040203"/>
          <w:sz w:val="24"/>
          <w:szCs w:val="24"/>
        </w:rPr>
        <w:t>д до 2019</w:t>
      </w:r>
      <w:r>
        <w:rPr>
          <w:rFonts w:ascii="Arial" w:hAnsi="Arial" w:cs="Arial"/>
          <w:color w:val="040203"/>
          <w:sz w:val="24"/>
          <w:szCs w:val="24"/>
        </w:rPr>
        <w:t xml:space="preserve"> года сформированы с учетом  целей и задач,  представленных в следующих документах: в Федеральном законе от02.03.2007г. № 25-ФЗ «О муниципальной службе в Российской Федерации»; в Федеральном законе от 06.10.2003 №</w:t>
      </w:r>
      <w:r>
        <w:rPr>
          <w:rFonts w:ascii="Arial" w:hAnsi="Arial" w:cs="Arial"/>
          <w:i/>
          <w:iCs/>
          <w:color w:val="040203"/>
          <w:sz w:val="24"/>
          <w:szCs w:val="24"/>
        </w:rPr>
        <w:t> </w:t>
      </w:r>
      <w:r>
        <w:rPr>
          <w:rFonts w:ascii="Arial" w:hAnsi="Arial" w:cs="Arial"/>
          <w:color w:val="040203"/>
          <w:sz w:val="24"/>
          <w:szCs w:val="24"/>
        </w:rPr>
        <w:t>131 – ФЗ «Об общих принципах организации местного самоуправления в Российской Федерации;</w:t>
      </w:r>
      <w:proofErr w:type="gramEnd"/>
      <w:r>
        <w:rPr>
          <w:rFonts w:ascii="Arial" w:hAnsi="Arial" w:cs="Arial"/>
          <w:color w:val="040203"/>
          <w:sz w:val="24"/>
          <w:szCs w:val="24"/>
        </w:rPr>
        <w:t xml:space="preserve"> в Законе Курской области от 13.07.2007 №60 ЗКО «О муниципальной службе в Курской области».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Целью подпрограммы является создание условий для эффективного развития и совершенствования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</w:t>
      </w:r>
      <w:r>
        <w:rPr>
          <w:rFonts w:ascii="Arial" w:hAnsi="Arial" w:cs="Arial"/>
          <w:color w:val="141113"/>
          <w:sz w:val="24"/>
          <w:szCs w:val="24"/>
        </w:rPr>
        <w:t>В рамках осуществления этого основного мероприятия предусматривается: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 xml:space="preserve">   - материально-техническое обеспечение муниципальных служащих  </w:t>
      </w:r>
      <w:r>
        <w:rPr>
          <w:rFonts w:ascii="Arial" w:hAnsi="Arial" w:cs="Arial"/>
          <w:b/>
          <w:bCs/>
          <w:color w:val="100D0F"/>
          <w:sz w:val="24"/>
          <w:szCs w:val="24"/>
        </w:rPr>
        <w:t> </w:t>
      </w:r>
      <w:r>
        <w:rPr>
          <w:rFonts w:ascii="Arial" w:hAnsi="Arial" w:cs="Arial"/>
          <w:color w:val="141113"/>
          <w:sz w:val="24"/>
          <w:szCs w:val="24"/>
        </w:rPr>
        <w:t>   - мероприятия по приобретению, ремонту и обслуживанию компьютерной техники, оргтехники, приобретению и обновлению программного обеспечения для обеспечения деятельности муниципальных служащих, замещающих должности муниципальной службы;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>   - обустройство и модернизация рабочих мест муниципальных служащих замещающих должности муниципальной службы;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>   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>
        <w:rPr>
          <w:rFonts w:ascii="Arial" w:hAnsi="Arial" w:cs="Arial"/>
          <w:color w:val="A7A7A7"/>
          <w:sz w:val="24"/>
          <w:szCs w:val="24"/>
        </w:rPr>
        <w:t> </w:t>
      </w:r>
      <w:r>
        <w:rPr>
          <w:rFonts w:ascii="Arial" w:hAnsi="Arial" w:cs="Arial"/>
          <w:color w:val="141113"/>
          <w:sz w:val="24"/>
          <w:szCs w:val="24"/>
        </w:rPr>
        <w:t>должностных обязанностей муниципальными служащими, замещающими должности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   В качестве целевых показателей (индикаторов) подпрограммы определены: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уровень компьютеризации рабочих мест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>     улучшение и оздоровление условий труда путем обустройства рабочих мест муниципальных служащих (количество обустроенных рабочих мест);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 xml:space="preserve">     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E0B0D"/>
          <w:sz w:val="24"/>
          <w:szCs w:val="24"/>
        </w:rPr>
        <w:t xml:space="preserve">     Реализация Подпрограммы 2 будет способствовать созданию необходимых условий для повышения эффективности и результативности развития муниципальной службы. 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   Подпрограм</w:t>
      </w:r>
      <w:r w:rsidR="00002A89">
        <w:rPr>
          <w:rFonts w:ascii="Arial" w:hAnsi="Arial" w:cs="Arial"/>
          <w:color w:val="100D0F"/>
          <w:sz w:val="24"/>
          <w:szCs w:val="24"/>
        </w:rPr>
        <w:t xml:space="preserve">ма реализуется в один этап: </w:t>
      </w:r>
      <w:r w:rsidR="00481D6C">
        <w:rPr>
          <w:rFonts w:ascii="Arial" w:hAnsi="Arial" w:cs="Arial"/>
          <w:color w:val="100D0F"/>
          <w:sz w:val="24"/>
          <w:szCs w:val="24"/>
        </w:rPr>
        <w:t>2021-2023</w:t>
      </w:r>
      <w:r>
        <w:rPr>
          <w:rFonts w:ascii="Arial" w:hAnsi="Arial" w:cs="Arial"/>
          <w:color w:val="100D0F"/>
          <w:sz w:val="24"/>
          <w:szCs w:val="24"/>
        </w:rPr>
        <w:t xml:space="preserve"> годы.</w:t>
      </w:r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00D0F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00D0F"/>
          <w:sz w:val="28"/>
          <w:szCs w:val="28"/>
        </w:rPr>
        <w:t>III. Характеристика основных мероприятий Подпрограммы 2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8"/>
          <w:szCs w:val="28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00D0F"/>
          <w:sz w:val="24"/>
          <w:szCs w:val="24"/>
        </w:rPr>
        <w:t>         Подпрограмма содержит следующие  мероприятия: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00D0F"/>
          <w:sz w:val="24"/>
          <w:szCs w:val="24"/>
        </w:rPr>
        <w:t>        </w:t>
      </w:r>
      <w:r>
        <w:rPr>
          <w:rFonts w:ascii="Arial" w:hAnsi="Arial" w:cs="Arial"/>
          <w:color w:val="040203"/>
          <w:sz w:val="24"/>
          <w:szCs w:val="24"/>
        </w:rPr>
        <w:t>В рамках осуществления этой подпрограммы  предусматривается: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 xml:space="preserve">- материально-техническое обеспечение муниципальной службы 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Котельниковского</w:t>
      </w:r>
      <w:r>
        <w:rPr>
          <w:rFonts w:ascii="Arial" w:hAnsi="Arial" w:cs="Arial"/>
          <w:color w:val="040203"/>
          <w:sz w:val="24"/>
          <w:szCs w:val="24"/>
        </w:rPr>
        <w:t xml:space="preserve"> сельсовета;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40203"/>
          <w:sz w:val="24"/>
          <w:szCs w:val="24"/>
        </w:rPr>
        <w:t xml:space="preserve">- мероприятия по приобретению, ремонту и обслуживанию компьютерной техники, оргтехники, </w:t>
      </w:r>
      <w:r>
        <w:rPr>
          <w:rFonts w:ascii="Arial" w:hAnsi="Arial" w:cs="Arial"/>
          <w:color w:val="2C2B2D"/>
          <w:sz w:val="24"/>
          <w:szCs w:val="24"/>
        </w:rPr>
        <w:t>обеспечение функционирования оргтехники, заправка и замена картриджей</w:t>
      </w:r>
      <w:r>
        <w:rPr>
          <w:rFonts w:ascii="Verdana" w:hAnsi="Verdana" w:cs="Times New Roman"/>
          <w:color w:val="292D24"/>
          <w:sz w:val="20"/>
          <w:szCs w:val="20"/>
        </w:rPr>
        <w:t xml:space="preserve"> </w:t>
      </w:r>
      <w:r>
        <w:rPr>
          <w:rFonts w:ascii="Arial" w:hAnsi="Arial" w:cs="Arial"/>
          <w:color w:val="040203"/>
          <w:sz w:val="24"/>
          <w:szCs w:val="24"/>
        </w:rPr>
        <w:t>приобретению и обновлению программного обеспечения для обеспечения деятельности муниципальных служащих;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040203"/>
          <w:sz w:val="24"/>
          <w:szCs w:val="24"/>
        </w:rPr>
      </w:pPr>
      <w:r>
        <w:rPr>
          <w:rFonts w:ascii="Arial" w:hAnsi="Arial" w:cs="Arial"/>
          <w:color w:val="040203"/>
          <w:sz w:val="24"/>
          <w:szCs w:val="24"/>
        </w:rPr>
        <w:t>- обустройство и модернизация рабочих мест муниципальных служащих, замещающих должности муниципальной службы;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04020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 </w:t>
      </w:r>
      <w:r>
        <w:rPr>
          <w:rFonts w:ascii="Arial" w:hAnsi="Arial" w:cs="Arial"/>
          <w:color w:val="040203"/>
          <w:sz w:val="24"/>
          <w:szCs w:val="24"/>
        </w:rPr>
        <w:t>обеспечение (оплата) доступа к внешним информационным ресурсам и сетям связи,                     коммуникационным сетям и оплата почтовых расходов, связанных с исполнением должностных обязанностей муниципальными служащими, замещающими должности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41113"/>
          <w:sz w:val="24"/>
          <w:szCs w:val="24"/>
        </w:rPr>
        <w:t xml:space="preserve">          </w:t>
      </w:r>
      <w:r>
        <w:rPr>
          <w:rFonts w:ascii="Arial" w:hAnsi="Arial" w:cs="Arial"/>
          <w:color w:val="141113"/>
          <w:sz w:val="24"/>
          <w:szCs w:val="24"/>
        </w:rPr>
        <w:t>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41113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141113"/>
          <w:sz w:val="28"/>
          <w:szCs w:val="28"/>
        </w:rPr>
        <w:t>IV. Обоснование объема финансовых ресурсов, необходимых для реализации Подпрограммы 2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> 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>     Обоснование планируемых объемов ресурсов на реализацию подпрограммы заключается в следующем: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141113"/>
          <w:sz w:val="24"/>
          <w:szCs w:val="24"/>
        </w:rPr>
      </w:pPr>
      <w:r>
        <w:rPr>
          <w:rFonts w:ascii="Arial" w:hAnsi="Arial" w:cs="Arial"/>
          <w:color w:val="141113"/>
          <w:sz w:val="24"/>
          <w:szCs w:val="24"/>
        </w:rPr>
        <w:t>     Подпрограмма 2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службы.</w:t>
      </w:r>
    </w:p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50305"/>
          <w:sz w:val="24"/>
          <w:szCs w:val="24"/>
        </w:rPr>
        <w:t>     Расходы на реализацию подпрограммы </w:t>
      </w:r>
      <w:r>
        <w:rPr>
          <w:rFonts w:ascii="Arial" w:hAnsi="Arial" w:cs="Arial"/>
          <w:color w:val="000000"/>
          <w:sz w:val="24"/>
          <w:szCs w:val="24"/>
        </w:rPr>
        <w:t xml:space="preserve">  муниципальной программы  </w:t>
      </w:r>
      <w:r>
        <w:rPr>
          <w:rFonts w:ascii="Arial" w:hAnsi="Arial" w:cs="Arial"/>
          <w:color w:val="3C3B3C"/>
          <w:sz w:val="24"/>
          <w:szCs w:val="24"/>
        </w:rPr>
        <w:t> </w:t>
      </w:r>
      <w:r>
        <w:rPr>
          <w:rFonts w:ascii="Arial" w:hAnsi="Arial" w:cs="Arial"/>
          <w:color w:val="141113"/>
          <w:sz w:val="24"/>
          <w:szCs w:val="24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>
        <w:rPr>
          <w:rFonts w:ascii="Arial" w:hAnsi="Arial" w:cs="Arial"/>
          <w:color w:val="676767"/>
          <w:sz w:val="24"/>
          <w:szCs w:val="24"/>
        </w:rPr>
        <w:t> </w:t>
      </w:r>
      <w:r>
        <w:rPr>
          <w:rFonts w:ascii="Arial" w:hAnsi="Arial" w:cs="Arial"/>
          <w:color w:val="141113"/>
          <w:sz w:val="24"/>
          <w:szCs w:val="24"/>
        </w:rPr>
        <w:t>сметой в пределах доведенных лимитов бюджетных обязательств согласно решению Собрания депутатов </w:t>
      </w:r>
      <w:r w:rsidR="00CD0923">
        <w:rPr>
          <w:rFonts w:ascii="Arial" w:hAnsi="Arial" w:cs="Arial"/>
          <w:color w:val="040203"/>
          <w:sz w:val="24"/>
          <w:szCs w:val="24"/>
        </w:rPr>
        <w:t>Котельниковского</w:t>
      </w:r>
      <w:r>
        <w:rPr>
          <w:rFonts w:ascii="Arial" w:hAnsi="Arial" w:cs="Arial"/>
          <w:color w:val="040203"/>
          <w:sz w:val="24"/>
          <w:szCs w:val="24"/>
        </w:rPr>
        <w:t xml:space="preserve"> сельсовета Обоянского </w:t>
      </w:r>
      <w:r>
        <w:rPr>
          <w:rFonts w:ascii="Arial" w:hAnsi="Arial" w:cs="Arial"/>
          <w:color w:val="141113"/>
          <w:sz w:val="24"/>
          <w:szCs w:val="24"/>
        </w:rPr>
        <w:t xml:space="preserve"> района Курской области на очередной финансовый год и плановый период.</w:t>
      </w:r>
    </w:p>
    <w:p w:rsidR="00286C12" w:rsidRDefault="00286C12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141113"/>
          <w:sz w:val="24"/>
          <w:szCs w:val="24"/>
        </w:rPr>
        <w:t>   Объем бюджетных ассигнований за счет средств местного бюджета Подпрограммы 2 мун</w:t>
      </w:r>
      <w:r w:rsidR="00002A89">
        <w:rPr>
          <w:rFonts w:ascii="Arial" w:hAnsi="Arial" w:cs="Arial"/>
          <w:color w:val="141113"/>
          <w:sz w:val="24"/>
          <w:szCs w:val="24"/>
        </w:rPr>
        <w:t>иципальной программы с</w:t>
      </w:r>
      <w:r w:rsidR="00481D6C">
        <w:rPr>
          <w:rFonts w:ascii="Arial" w:hAnsi="Arial" w:cs="Arial"/>
          <w:color w:val="141113"/>
          <w:sz w:val="24"/>
          <w:szCs w:val="24"/>
        </w:rPr>
        <w:t xml:space="preserve"> 2021 по 2023</w:t>
      </w:r>
      <w:r>
        <w:rPr>
          <w:rFonts w:ascii="Arial" w:hAnsi="Arial" w:cs="Arial"/>
          <w:color w:val="141113"/>
          <w:sz w:val="24"/>
          <w:szCs w:val="24"/>
        </w:rPr>
        <w:t xml:space="preserve"> гг</w:t>
      </w:r>
      <w:proofErr w:type="gramStart"/>
      <w:r>
        <w:rPr>
          <w:rFonts w:ascii="Arial" w:hAnsi="Arial" w:cs="Arial"/>
          <w:color w:val="141113"/>
          <w:sz w:val="24"/>
          <w:szCs w:val="24"/>
        </w:rPr>
        <w:t>.с</w:t>
      </w:r>
      <w:proofErr w:type="gramEnd"/>
      <w:r>
        <w:rPr>
          <w:rFonts w:ascii="Arial" w:hAnsi="Arial" w:cs="Arial"/>
          <w:color w:val="141113"/>
          <w:sz w:val="24"/>
          <w:szCs w:val="24"/>
        </w:rPr>
        <w:t>оставит </w:t>
      </w:r>
      <w:r w:rsidR="00481D6C">
        <w:rPr>
          <w:rFonts w:ascii="Arial" w:hAnsi="Arial" w:cs="Arial"/>
          <w:color w:val="0B090B"/>
          <w:sz w:val="24"/>
          <w:szCs w:val="24"/>
        </w:rPr>
        <w:t xml:space="preserve"> 4</w:t>
      </w:r>
      <w:r w:rsidR="00002A89">
        <w:rPr>
          <w:rFonts w:ascii="Arial" w:hAnsi="Arial" w:cs="Arial"/>
          <w:color w:val="0B090B"/>
          <w:sz w:val="24"/>
          <w:szCs w:val="24"/>
        </w:rPr>
        <w:t xml:space="preserve">000 </w:t>
      </w:r>
      <w:r>
        <w:rPr>
          <w:rFonts w:ascii="Arial" w:hAnsi="Arial" w:cs="Arial"/>
          <w:color w:val="0B090B"/>
          <w:sz w:val="24"/>
          <w:szCs w:val="24"/>
        </w:rPr>
        <w:t>рублей, в том числе</w:t>
      </w:r>
      <w:r>
        <w:rPr>
          <w:rFonts w:ascii="Arial" w:hAnsi="Arial" w:cs="Arial"/>
          <w:color w:val="2C2B2D"/>
          <w:sz w:val="24"/>
          <w:szCs w:val="24"/>
        </w:rPr>
        <w:t>:</w:t>
      </w:r>
    </w:p>
    <w:p w:rsidR="00286C12" w:rsidRDefault="00481D6C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в 2021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году- </w:t>
      </w:r>
      <w:r>
        <w:rPr>
          <w:rFonts w:ascii="Arial" w:hAnsi="Arial" w:cs="Arial"/>
          <w:color w:val="0B090B"/>
          <w:sz w:val="24"/>
          <w:szCs w:val="24"/>
        </w:rPr>
        <w:t>1</w:t>
      </w:r>
      <w:r w:rsidR="00002A89">
        <w:rPr>
          <w:rFonts w:ascii="Arial" w:hAnsi="Arial" w:cs="Arial"/>
          <w:color w:val="0B090B"/>
          <w:sz w:val="24"/>
          <w:szCs w:val="24"/>
        </w:rPr>
        <w:t>000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 рублей,</w:t>
      </w:r>
    </w:p>
    <w:p w:rsidR="00286C12" w:rsidRDefault="00481D6C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в 2022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году </w:t>
      </w:r>
      <w:r>
        <w:rPr>
          <w:rFonts w:ascii="Arial" w:hAnsi="Arial" w:cs="Arial"/>
          <w:color w:val="000000"/>
          <w:sz w:val="24"/>
          <w:szCs w:val="24"/>
        </w:rPr>
        <w:t>– 1</w:t>
      </w:r>
      <w:r w:rsidR="00002A89">
        <w:rPr>
          <w:rFonts w:ascii="Arial" w:hAnsi="Arial" w:cs="Arial"/>
          <w:color w:val="000000"/>
          <w:sz w:val="24"/>
          <w:szCs w:val="24"/>
        </w:rPr>
        <w:t>000</w:t>
      </w:r>
      <w:r w:rsidR="00286C12">
        <w:rPr>
          <w:rFonts w:ascii="Arial" w:hAnsi="Arial" w:cs="Arial"/>
          <w:color w:val="000000"/>
          <w:sz w:val="24"/>
          <w:szCs w:val="24"/>
        </w:rPr>
        <w:t xml:space="preserve"> </w:t>
      </w:r>
      <w:r w:rsidR="00286C12">
        <w:rPr>
          <w:rFonts w:ascii="Arial" w:hAnsi="Arial" w:cs="Arial"/>
          <w:color w:val="0B090B"/>
          <w:sz w:val="24"/>
          <w:szCs w:val="24"/>
        </w:rPr>
        <w:t> рублей,</w:t>
      </w:r>
    </w:p>
    <w:p w:rsidR="00286C12" w:rsidRDefault="00481D6C" w:rsidP="00286C12">
      <w:pPr>
        <w:shd w:val="clear" w:color="auto" w:fill="FFFFFF"/>
        <w:spacing w:before="1" w:after="1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0B090B"/>
          <w:sz w:val="24"/>
          <w:szCs w:val="24"/>
        </w:rPr>
        <w:t>в 2023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году-  </w:t>
      </w:r>
      <w:r>
        <w:rPr>
          <w:rFonts w:ascii="Arial" w:hAnsi="Arial" w:cs="Arial"/>
          <w:color w:val="0B090B"/>
          <w:sz w:val="24"/>
          <w:szCs w:val="24"/>
        </w:rPr>
        <w:t>2</w:t>
      </w:r>
      <w:r w:rsidR="00002A89">
        <w:rPr>
          <w:rFonts w:ascii="Arial" w:hAnsi="Arial" w:cs="Arial"/>
          <w:color w:val="0B090B"/>
          <w:sz w:val="24"/>
          <w:szCs w:val="24"/>
        </w:rPr>
        <w:t xml:space="preserve">000 </w:t>
      </w:r>
      <w:r w:rsidR="00286C12">
        <w:rPr>
          <w:rFonts w:ascii="Arial" w:hAnsi="Arial" w:cs="Arial"/>
          <w:color w:val="0B090B"/>
          <w:sz w:val="24"/>
          <w:szCs w:val="24"/>
        </w:rPr>
        <w:t xml:space="preserve"> рублей,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Arial" w:hAnsi="Arial" w:cs="Arial"/>
          <w:color w:val="292D24"/>
          <w:sz w:val="24"/>
          <w:szCs w:val="24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jc w:val="righ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righ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 муниципальной программе 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40203"/>
          <w:sz w:val="28"/>
          <w:szCs w:val="28"/>
        </w:rPr>
        <w:t>Сведения</w:t>
      </w:r>
    </w:p>
    <w:p w:rsidR="00286C12" w:rsidRDefault="00286C12" w:rsidP="00286C12">
      <w:pPr>
        <w:shd w:val="clear" w:color="auto" w:fill="F8FAFB"/>
        <w:spacing w:before="195" w:after="195" w:line="341" w:lineRule="atLeast"/>
        <w:jc w:val="center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b/>
          <w:bCs/>
          <w:color w:val="040203"/>
          <w:sz w:val="28"/>
          <w:szCs w:val="28"/>
        </w:rPr>
        <w:t>о показателях (индикаторах) муниципальной программы «Развит</w:t>
      </w:r>
      <w:r w:rsidR="00002A89">
        <w:rPr>
          <w:rFonts w:ascii="Arial" w:hAnsi="Arial" w:cs="Arial"/>
          <w:b/>
          <w:bCs/>
          <w:color w:val="040203"/>
          <w:sz w:val="28"/>
          <w:szCs w:val="28"/>
        </w:rPr>
        <w:t>ие муниципальной службы в Котельниковском сельсовете Обоянс</w:t>
      </w:r>
      <w:r>
        <w:rPr>
          <w:rFonts w:ascii="Arial" w:hAnsi="Arial" w:cs="Arial"/>
          <w:b/>
          <w:bCs/>
          <w:color w:val="040203"/>
          <w:sz w:val="28"/>
          <w:szCs w:val="28"/>
        </w:rPr>
        <w:t>ког</w:t>
      </w:r>
      <w:r w:rsidR="00002A89">
        <w:rPr>
          <w:rFonts w:ascii="Arial" w:hAnsi="Arial" w:cs="Arial"/>
          <w:b/>
          <w:bCs/>
          <w:color w:val="040203"/>
          <w:sz w:val="28"/>
          <w:szCs w:val="28"/>
        </w:rPr>
        <w:t xml:space="preserve">о района Курской области на </w:t>
      </w:r>
      <w:r w:rsidR="006A727A">
        <w:rPr>
          <w:rFonts w:ascii="Arial" w:hAnsi="Arial" w:cs="Arial"/>
          <w:b/>
          <w:bCs/>
          <w:color w:val="040203"/>
          <w:sz w:val="28"/>
          <w:szCs w:val="28"/>
        </w:rPr>
        <w:t>2020-2022</w:t>
      </w:r>
      <w:r>
        <w:rPr>
          <w:rFonts w:ascii="Arial" w:hAnsi="Arial" w:cs="Arial"/>
          <w:b/>
          <w:bCs/>
          <w:color w:val="040203"/>
          <w:sz w:val="28"/>
          <w:szCs w:val="28"/>
        </w:rPr>
        <w:t xml:space="preserve"> годы» и ее подпрограмм и их значениях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770" w:type="dxa"/>
        <w:tblInd w:w="-5" w:type="dxa"/>
        <w:tblCellMar>
          <w:left w:w="0" w:type="dxa"/>
          <w:right w:w="0" w:type="dxa"/>
        </w:tblCellMar>
        <w:tblLook w:val="00A0"/>
      </w:tblPr>
      <w:tblGrid>
        <w:gridCol w:w="559"/>
        <w:gridCol w:w="135"/>
        <w:gridCol w:w="2010"/>
        <w:gridCol w:w="1741"/>
        <w:gridCol w:w="1636"/>
        <w:gridCol w:w="1636"/>
        <w:gridCol w:w="137"/>
        <w:gridCol w:w="137"/>
        <w:gridCol w:w="1779"/>
      </w:tblGrid>
      <w:tr w:rsidR="00286C12" w:rsidTr="00286C12">
        <w:trPr>
          <w:tblHeader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 </w:t>
            </w:r>
            <w:r>
              <w:rPr>
                <w:rFonts w:ascii="Arial" w:hAnsi="Arial" w:cs="Arial"/>
                <w:sz w:val="24"/>
                <w:szCs w:val="24"/>
              </w:rPr>
              <w:br/>
              <w:t>показателя</w:t>
            </w:r>
          </w:p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4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 по годам</w:t>
            </w:r>
          </w:p>
        </w:tc>
      </w:tr>
      <w:tr w:rsidR="00286C12" w:rsidTr="00286C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6C12" w:rsidRDefault="00286C12">
            <w:pPr>
              <w:widowControl/>
              <w:suppressAutoHyphens w:val="0"/>
              <w:autoSpaceDN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6C12" w:rsidRDefault="00286C12">
            <w:pPr>
              <w:widowControl/>
              <w:suppressAutoHyphens w:val="0"/>
              <w:autoSpaceDN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6C12" w:rsidRDefault="00286C12">
            <w:pPr>
              <w:widowControl/>
              <w:suppressAutoHyphens w:val="0"/>
              <w:autoSpaceDN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A72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A72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A727A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286C12" w:rsidRDefault="00286C12">
            <w:pPr>
              <w:spacing w:before="195" w:after="195" w:line="341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6C12" w:rsidTr="00286C12"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86C12" w:rsidTr="00286C12">
        <w:tc>
          <w:tcPr>
            <w:tcW w:w="977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286C12" w:rsidTr="00286C12"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Переподготовка и повышение квалификации  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6C12" w:rsidTr="00286C12"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86C12" w:rsidTr="00286C12"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Повышения доверия к органам местного самоуправления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286C12" w:rsidTr="00286C12">
        <w:trPr>
          <w:trHeight w:val="448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нетерпимого отношения к коррупции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86C12" w:rsidTr="00286C12"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диспансеризации муниципальных служащих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F7AEB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F7AEB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F7AEB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6C12" w:rsidTr="00286C12"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материально-технического обеспечения муниципальной службы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002A89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002A89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002A89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86C12" w:rsidTr="00286C12"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содержание   компьютеров, приобретение лицензированных программных продуктов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  <w:p w:rsidR="00286C12" w:rsidRDefault="00286C12">
            <w:pPr>
              <w:spacing w:before="195" w:after="195" w:line="175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6C12" w:rsidTr="00286C12"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  рабочих мест; обеспечение материально-техническими ресурсами 3 рабочих мест муниципальных служащих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  <w:p w:rsidR="00286C12" w:rsidRDefault="00286C12">
            <w:pPr>
              <w:spacing w:before="195" w:after="195" w:line="175" w:lineRule="atLeas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6C12" w:rsidTr="00286C12">
        <w:trPr>
          <w:trHeight w:val="628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34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сети «Интернет» 100 % рабочих мест муниципальных </w:t>
            </w:r>
          </w:p>
          <w:p w:rsidR="00286C12" w:rsidRDefault="00286C12">
            <w:pPr>
              <w:spacing w:before="195" w:after="195" w:line="341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C12" w:rsidRDefault="00286C12">
            <w:pPr>
              <w:spacing w:before="195" w:after="195" w:line="341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C12" w:rsidRDefault="00286C12">
            <w:pPr>
              <w:spacing w:before="195" w:after="195" w:line="341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служащих</w:t>
            </w:r>
          </w:p>
          <w:p w:rsidR="00286C12" w:rsidRDefault="00286C12">
            <w:pPr>
              <w:spacing w:before="195" w:after="195" w:line="341" w:lineRule="atLeast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12" w:rsidRDefault="00286C12">
            <w:pPr>
              <w:spacing w:before="195" w:after="195" w:line="175" w:lineRule="atLeas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86C12" w:rsidTr="00286C12">
        <w:tc>
          <w:tcPr>
            <w:tcW w:w="576" w:type="dxa"/>
            <w:vAlign w:val="center"/>
          </w:tcPr>
          <w:p w:rsidR="00286C12" w:rsidRDefault="00286C12">
            <w:pPr>
              <w:spacing w:after="0" w:line="341" w:lineRule="atLeast"/>
              <w:rPr>
                <w:rFonts w:ascii="Verdana" w:hAnsi="Verdana" w:cs="Times New Roman"/>
                <w:sz w:val="2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286C12" w:rsidRDefault="00286C12">
            <w:pPr>
              <w:spacing w:after="0" w:line="341" w:lineRule="atLeast"/>
              <w:rPr>
                <w:rFonts w:ascii="Verdana" w:hAnsi="Verdana" w:cs="Times New Roman"/>
                <w:sz w:val="2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286C12" w:rsidRDefault="00286C12">
            <w:pPr>
              <w:spacing w:after="0" w:line="341" w:lineRule="atLeast"/>
              <w:rPr>
                <w:rFonts w:ascii="Verdana" w:hAnsi="Verdana" w:cs="Times New Roman"/>
                <w:sz w:val="2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286C12" w:rsidRDefault="00286C12">
            <w:pPr>
              <w:spacing w:after="0" w:line="341" w:lineRule="atLeast"/>
              <w:rPr>
                <w:rFonts w:ascii="Verdana" w:hAnsi="Verdana" w:cs="Times New Roman"/>
                <w:sz w:val="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C12" w:rsidRDefault="00286C12">
            <w:pPr>
              <w:spacing w:after="0" w:line="341" w:lineRule="atLeast"/>
              <w:rPr>
                <w:rFonts w:ascii="Verdana" w:hAnsi="Verdana" w:cs="Times New Roman"/>
                <w:sz w:val="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C12" w:rsidRDefault="00286C12">
            <w:pPr>
              <w:spacing w:after="0" w:line="341" w:lineRule="atLeast"/>
              <w:rPr>
                <w:rFonts w:ascii="Verdana" w:hAnsi="Verdana" w:cs="Times New Roman"/>
                <w:sz w:val="2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286C12" w:rsidRDefault="00286C12">
            <w:pPr>
              <w:spacing w:after="0" w:line="341" w:lineRule="atLeast"/>
              <w:rPr>
                <w:rFonts w:ascii="Verdana" w:hAnsi="Verdana" w:cs="Times New Roman"/>
                <w:sz w:val="2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286C12" w:rsidRDefault="00286C12">
            <w:pPr>
              <w:spacing w:after="0" w:line="341" w:lineRule="atLeast"/>
              <w:rPr>
                <w:rFonts w:ascii="Verdana" w:hAnsi="Verdana" w:cs="Times New Roman"/>
                <w:sz w:val="2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286C12" w:rsidRDefault="00286C12">
            <w:pPr>
              <w:spacing w:after="0" w:line="341" w:lineRule="atLeast"/>
              <w:rPr>
                <w:rFonts w:ascii="Verdana" w:hAnsi="Verdana" w:cs="Times New Roman"/>
                <w:sz w:val="2"/>
                <w:szCs w:val="20"/>
              </w:rPr>
            </w:pPr>
          </w:p>
        </w:tc>
      </w:tr>
    </w:tbl>
    <w:p w:rsidR="00286C12" w:rsidRDefault="00286C12" w:rsidP="00286C12">
      <w:pPr>
        <w:pStyle w:val="Standard"/>
        <w:ind w:left="144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92D2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b/>
        </w:rPr>
        <w:t>МЕРОПРИЯТИЯ</w:t>
      </w:r>
    </w:p>
    <w:p w:rsidR="00286C12" w:rsidRDefault="00286C12" w:rsidP="00286C12">
      <w:pPr>
        <w:pStyle w:val="Standard"/>
        <w:ind w:left="144"/>
        <w:jc w:val="center"/>
        <w:rPr>
          <w:rFonts w:ascii="Arial" w:hAnsi="Arial" w:cs="Arial"/>
          <w:b/>
        </w:rPr>
      </w:pPr>
    </w:p>
    <w:p w:rsidR="00286C12" w:rsidRDefault="00286C12" w:rsidP="00286C12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реализации муниципальной целевой Программы “Развитие  муниципальной службы в </w:t>
      </w:r>
      <w:proofErr w:type="spellStart"/>
      <w:r>
        <w:rPr>
          <w:rFonts w:ascii="Arial" w:hAnsi="Arial" w:cs="Arial"/>
          <w:b/>
        </w:rPr>
        <w:t>Рудавском</w:t>
      </w:r>
      <w:proofErr w:type="spellEnd"/>
      <w:r>
        <w:rPr>
          <w:rFonts w:ascii="Arial" w:hAnsi="Arial" w:cs="Arial"/>
          <w:b/>
        </w:rPr>
        <w:t xml:space="preserve"> сельсовете Обоянского р</w:t>
      </w:r>
      <w:r w:rsidR="00002A89">
        <w:rPr>
          <w:rFonts w:ascii="Arial" w:hAnsi="Arial" w:cs="Arial"/>
          <w:b/>
        </w:rPr>
        <w:t xml:space="preserve">айона Курской области    на </w:t>
      </w:r>
      <w:r w:rsidR="006A727A">
        <w:rPr>
          <w:rFonts w:ascii="Arial" w:hAnsi="Arial" w:cs="Arial"/>
          <w:b/>
        </w:rPr>
        <w:t>2020-2022</w:t>
      </w:r>
      <w:r>
        <w:rPr>
          <w:rFonts w:ascii="Arial" w:hAnsi="Arial" w:cs="Arial"/>
          <w:b/>
        </w:rPr>
        <w:t xml:space="preserve"> годы”</w:t>
      </w:r>
    </w:p>
    <w:p w:rsidR="00286C12" w:rsidRDefault="00286C12" w:rsidP="00286C12">
      <w:pPr>
        <w:pStyle w:val="Standard"/>
        <w:jc w:val="center"/>
        <w:rPr>
          <w:rFonts w:ascii="Arial" w:hAnsi="Arial" w:cs="Arial"/>
          <w:b/>
        </w:rPr>
      </w:pPr>
    </w:p>
    <w:tbl>
      <w:tblPr>
        <w:tblW w:w="9936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3609"/>
        <w:gridCol w:w="1260"/>
        <w:gridCol w:w="1260"/>
        <w:gridCol w:w="1620"/>
        <w:gridCol w:w="1620"/>
      </w:tblGrid>
      <w:tr w:rsidR="00002A89" w:rsidTr="00002A8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испол</w:t>
            </w:r>
            <w:proofErr w:type="spellEnd"/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нения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</w:t>
            </w:r>
            <w:proofErr w:type="spellStart"/>
            <w:r>
              <w:rPr>
                <w:rFonts w:ascii="Arial" w:hAnsi="Arial" w:cs="Arial"/>
              </w:rPr>
              <w:t>финан</w:t>
            </w:r>
            <w:proofErr w:type="spellEnd"/>
          </w:p>
          <w:p w:rsidR="00002A89" w:rsidRDefault="006A727A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сирования</w:t>
            </w:r>
            <w:proofErr w:type="spellEnd"/>
            <w:r>
              <w:rPr>
                <w:rFonts w:ascii="Arial" w:hAnsi="Arial" w:cs="Arial"/>
              </w:rPr>
              <w:t xml:space="preserve"> 2020</w:t>
            </w:r>
            <w:r w:rsidR="00002A89">
              <w:rPr>
                <w:rFonts w:ascii="Arial" w:hAnsi="Arial" w:cs="Arial"/>
              </w:rPr>
              <w:t>г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</w:t>
            </w:r>
            <w:proofErr w:type="spellStart"/>
            <w:r>
              <w:rPr>
                <w:rFonts w:ascii="Arial" w:hAnsi="Arial" w:cs="Arial"/>
              </w:rPr>
              <w:t>финан</w:t>
            </w:r>
            <w:proofErr w:type="spellEnd"/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сирова</w:t>
            </w:r>
            <w:proofErr w:type="spellEnd"/>
          </w:p>
          <w:p w:rsidR="00002A89" w:rsidRDefault="006A727A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ния</w:t>
            </w:r>
            <w:proofErr w:type="spellEnd"/>
            <w:r>
              <w:rPr>
                <w:rFonts w:ascii="Arial" w:hAnsi="Arial" w:cs="Arial"/>
              </w:rPr>
              <w:t xml:space="preserve"> 2021</w:t>
            </w:r>
            <w:r w:rsidR="00002A89">
              <w:rPr>
                <w:rFonts w:ascii="Arial" w:hAnsi="Arial" w:cs="Arial"/>
              </w:rPr>
              <w:t>г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</w:t>
            </w:r>
            <w:proofErr w:type="spellStart"/>
            <w:r>
              <w:rPr>
                <w:rFonts w:ascii="Arial" w:hAnsi="Arial" w:cs="Arial"/>
              </w:rPr>
              <w:t>финан</w:t>
            </w:r>
            <w:proofErr w:type="spellEnd"/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сирова</w:t>
            </w:r>
            <w:proofErr w:type="spellEnd"/>
          </w:p>
          <w:p w:rsidR="00002A89" w:rsidRDefault="006A727A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ния</w:t>
            </w:r>
            <w:proofErr w:type="spellEnd"/>
            <w:r>
              <w:rPr>
                <w:rFonts w:ascii="Arial" w:hAnsi="Arial" w:cs="Arial"/>
              </w:rPr>
              <w:t xml:space="preserve"> 2022</w:t>
            </w:r>
            <w:r w:rsidR="00002A89">
              <w:rPr>
                <w:rFonts w:ascii="Arial" w:hAnsi="Arial" w:cs="Arial"/>
              </w:rPr>
              <w:t>г</w:t>
            </w: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 нормативной правовой базы поселения в актуальном состоянии: своевременное внесение изменений, дополнений и признание правовых актов, утратившими силу в соответствии с законодательством РФ о муниципальной службе РФ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</w:pPr>
            <w:r>
              <w:rPr>
                <w:rFonts w:ascii="Arial" w:hAnsi="Arial" w:cs="Arial"/>
              </w:rPr>
              <w:t>Совершенствованию муниципальной службы и кадровой политики в поселении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организация проведения конкурсов на замещение должностей муниципальной службы;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-аттестация муниципальных служащих;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-организация деятельности комиссии по урегулированию конфликта интересов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методического обеспечения муниципальной  службы по актуальным вопросам: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создание электронной базы нормативно-правовых актов по вопросам муниципальной службы;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конференций (семинаров, консультаций и т.д.) по актуальным вопросам муниципальной службы, в том числе для муниципальных служащих, имеющих стаж муниципальной службы и стаж по специальности от 0 до 2 лет.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мероприятиях (видеоконференциях, семинарах, конференциях) по отдельным вопросам муниципальной службы, проводимых  </w:t>
            </w:r>
            <w:proofErr w:type="spellStart"/>
            <w:r>
              <w:rPr>
                <w:rFonts w:ascii="Arial" w:hAnsi="Arial" w:cs="Arial"/>
              </w:rPr>
              <w:t>Обоянским</w:t>
            </w:r>
            <w:proofErr w:type="spellEnd"/>
            <w:r>
              <w:rPr>
                <w:rFonts w:ascii="Arial" w:hAnsi="Arial" w:cs="Arial"/>
              </w:rPr>
              <w:t xml:space="preserve"> муниципальным районом Курской области и др.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население поселения по вопросам муниципальной службы: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через  обнародование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через сайт МО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Реестра муниципальных служащих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персональных данных работников и информации, связанной с осуществлением работниками трудовой (служебной) деятельности в местной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единой системы  обучения муниципальных служащих включающих в себя:</w:t>
            </w:r>
          </w:p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создание условий для профессиональной переподготовки и повышения квалификации муниципальных служащих;</w:t>
            </w:r>
          </w:p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повышение квалификации по краткосрочным и долгосрочным программам;</w:t>
            </w:r>
          </w:p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обеспечение  условий для самообразования муниципальных служащих;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внедрение новых образовательных технологий (электронных обучающих систем, программ форм дистанционного обучения)</w:t>
            </w:r>
          </w:p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подготовка предложений по совершенствованию форм и методов обучения муниципальных служащих, введению новых специальностей и специализаций по подготовке и повышению квалификации муниципальных служащих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Диспансеризация муниципальных служащих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раз в год 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ind w:left="-675" w:firstLine="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Приобретение оргтехники</w:t>
            </w:r>
          </w:p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ind w:left="-675" w:firstLine="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 xml:space="preserve">ремонт и обслуживание компьютерной техники, оргтехники, </w:t>
            </w:r>
            <w:r>
              <w:rPr>
                <w:rFonts w:ascii="Arial" w:hAnsi="Arial" w:cs="Arial"/>
                <w:color w:val="2C2B2D"/>
                <w:sz w:val="24"/>
                <w:szCs w:val="24"/>
              </w:rPr>
              <w:t>обеспечение функционирования оргтехники, заправка и замена картриджей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ind w:left="-675" w:firstLine="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>приобретение и обновление программного обеспечения</w:t>
            </w:r>
          </w:p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ind w:left="-675" w:firstLine="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40203"/>
                <w:sz w:val="24"/>
                <w:szCs w:val="24"/>
              </w:rPr>
              <w:t>обеспечение (оплата) доступа к внешним информационным ресурсам и сетям связи,                     коммуникационным сетям (телефон, интернет)</w:t>
            </w:r>
          </w:p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ind w:left="-675" w:firstLine="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203"/>
                <w:sz w:val="24"/>
                <w:szCs w:val="24"/>
              </w:rPr>
              <w:t>оплата почтовых расходов, связанных с исполнением должностных обязанностей муниципальными служащими, замещающими должности муниципальной службы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ind w:left="-675" w:firstLine="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02A89" w:rsidTr="00002A8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0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jc w:val="both"/>
              <w:rPr>
                <w:rFonts w:ascii="Arial" w:hAnsi="Arial" w:cs="Arial"/>
                <w:color w:val="040203"/>
                <w:sz w:val="24"/>
                <w:szCs w:val="24"/>
              </w:rPr>
            </w:pPr>
            <w:r>
              <w:rPr>
                <w:rFonts w:ascii="Arial" w:hAnsi="Arial" w:cs="Arial"/>
                <w:color w:val="040203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89" w:rsidRDefault="00002A89">
            <w:pPr>
              <w:pStyle w:val="Standard"/>
              <w:ind w:left="-675" w:firstLine="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86C12" w:rsidRDefault="00286C12" w:rsidP="00286C12">
      <w:pPr>
        <w:shd w:val="clear" w:color="auto" w:fill="FFFFFF"/>
        <w:spacing w:before="1" w:after="1" w:line="341" w:lineRule="atLeast"/>
        <w:jc w:val="both"/>
        <w:rPr>
          <w:rFonts w:ascii="Arial" w:hAnsi="Arial" w:cs="Arial"/>
          <w:color w:val="040203"/>
          <w:sz w:val="24"/>
          <w:szCs w:val="24"/>
        </w:rPr>
      </w:pPr>
      <w:r>
        <w:rPr>
          <w:rFonts w:ascii="Arial" w:hAnsi="Arial" w:cs="Arial"/>
          <w:color w:val="292D24"/>
          <w:sz w:val="24"/>
          <w:szCs w:val="24"/>
        </w:rPr>
        <w:t xml:space="preserve"> 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br w:type="page"/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</w:t>
      </w:r>
    </w:p>
    <w:p w:rsidR="00286C12" w:rsidRDefault="00286C12" w:rsidP="00286C12">
      <w:pPr>
        <w:shd w:val="clear" w:color="auto" w:fill="F8FAFB"/>
        <w:spacing w:before="195" w:after="195" w:line="341" w:lineRule="atLeast"/>
        <w:rPr>
          <w:rFonts w:ascii="Verdana" w:hAnsi="Verdana" w:cs="Times New Roman"/>
          <w:color w:val="292D24"/>
          <w:sz w:val="20"/>
          <w:szCs w:val="20"/>
        </w:rPr>
      </w:pPr>
      <w:r>
        <w:rPr>
          <w:rFonts w:ascii="Arial" w:hAnsi="Arial" w:cs="Arial"/>
          <w:color w:val="292D24"/>
          <w:sz w:val="24"/>
          <w:szCs w:val="24"/>
        </w:rPr>
        <w:t> </w:t>
      </w:r>
    </w:p>
    <w:p w:rsidR="00286C12" w:rsidRDefault="00286C12" w:rsidP="00286C12">
      <w:pPr>
        <w:pStyle w:val="Standard"/>
        <w:jc w:val="both"/>
        <w:rPr>
          <w:rFonts w:ascii="Arial" w:hAnsi="Arial" w:cs="Arial"/>
          <w:b/>
        </w:rPr>
      </w:pPr>
    </w:p>
    <w:p w:rsidR="00286C12" w:rsidRDefault="00286C12" w:rsidP="00286C12">
      <w:pPr>
        <w:pStyle w:val="Standard"/>
        <w:jc w:val="both"/>
        <w:rPr>
          <w:rFonts w:ascii="Arial" w:hAnsi="Arial" w:cs="Arial"/>
          <w:b/>
        </w:rPr>
      </w:pPr>
    </w:p>
    <w:p w:rsidR="00286C12" w:rsidRDefault="00286C12"/>
    <w:sectPr w:rsidR="0028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30E"/>
    <w:multiLevelType w:val="multilevel"/>
    <w:tmpl w:val="B0486768"/>
    <w:styleLink w:val="WWNum1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5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">
    <w:nsid w:val="2A8F7B7F"/>
    <w:multiLevelType w:val="hybridMultilevel"/>
    <w:tmpl w:val="322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6C12"/>
    <w:rsid w:val="00002A89"/>
    <w:rsid w:val="001A37A2"/>
    <w:rsid w:val="001C0C21"/>
    <w:rsid w:val="00286C12"/>
    <w:rsid w:val="002F7AEB"/>
    <w:rsid w:val="00481D6C"/>
    <w:rsid w:val="006918F6"/>
    <w:rsid w:val="006A727A"/>
    <w:rsid w:val="00770598"/>
    <w:rsid w:val="008C7628"/>
    <w:rsid w:val="008F6A22"/>
    <w:rsid w:val="00B0579F"/>
    <w:rsid w:val="00CD0923"/>
    <w:rsid w:val="00EA7E20"/>
    <w:rsid w:val="00F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12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286C12"/>
    <w:pPr>
      <w:suppressAutoHyphens/>
      <w:autoSpaceDN w:val="0"/>
    </w:pPr>
    <w:rPr>
      <w:rFonts w:eastAsia="Calibri"/>
      <w:kern w:val="3"/>
    </w:rPr>
  </w:style>
  <w:style w:type="paragraph" w:customStyle="1" w:styleId="NoSpacing">
    <w:name w:val="No Spacing"/>
    <w:rsid w:val="00286C12"/>
    <w:pPr>
      <w:suppressAutoHyphens/>
      <w:autoSpaceDN w:val="0"/>
    </w:pPr>
    <w:rPr>
      <w:rFonts w:ascii="Calibri" w:hAnsi="Calibri" w:cs="Calibri"/>
      <w:kern w:val="3"/>
      <w:sz w:val="22"/>
      <w:szCs w:val="22"/>
      <w:lang w:eastAsia="ar-SA"/>
    </w:rPr>
  </w:style>
  <w:style w:type="paragraph" w:customStyle="1" w:styleId="ListParagraph">
    <w:name w:val="List Paragraph"/>
    <w:basedOn w:val="a"/>
    <w:rsid w:val="00286C12"/>
    <w:pPr>
      <w:ind w:left="720"/>
      <w:contextualSpacing/>
    </w:pPr>
  </w:style>
  <w:style w:type="paragraph" w:customStyle="1" w:styleId="ConsPlusTitle">
    <w:name w:val="ConsPlusTitle"/>
    <w:rsid w:val="00286C12"/>
    <w:pPr>
      <w:widowControl w:val="0"/>
      <w:suppressAutoHyphens/>
      <w:autoSpaceDN w:val="0"/>
    </w:pPr>
    <w:rPr>
      <w:rFonts w:eastAsia="Calibri"/>
      <w:b/>
      <w:bCs/>
      <w:kern w:val="3"/>
      <w:sz w:val="24"/>
      <w:szCs w:val="24"/>
    </w:rPr>
  </w:style>
  <w:style w:type="paragraph" w:customStyle="1" w:styleId="ConsPlusNormal">
    <w:name w:val="ConsPlusNormal"/>
    <w:rsid w:val="00286C12"/>
    <w:pPr>
      <w:widowControl w:val="0"/>
      <w:suppressAutoHyphens/>
      <w:autoSpaceDN w:val="0"/>
      <w:ind w:firstLine="720"/>
    </w:pPr>
    <w:rPr>
      <w:rFonts w:ascii="Arial" w:eastAsia="Calibri" w:hAnsi="Arial" w:cs="Arial"/>
      <w:kern w:val="3"/>
    </w:rPr>
  </w:style>
  <w:style w:type="paragraph" w:customStyle="1" w:styleId="ConsPlusDocList1">
    <w:name w:val="ConsPlusDocList1"/>
    <w:next w:val="Standard"/>
    <w:rsid w:val="00286C12"/>
    <w:pPr>
      <w:widowControl w:val="0"/>
      <w:suppressAutoHyphens/>
      <w:autoSpaceDE w:val="0"/>
      <w:autoSpaceDN w:val="0"/>
      <w:spacing w:after="200" w:line="276" w:lineRule="auto"/>
    </w:pPr>
    <w:rPr>
      <w:rFonts w:ascii="Arial" w:hAnsi="Arial" w:cs="Arial"/>
      <w:kern w:val="3"/>
    </w:rPr>
  </w:style>
  <w:style w:type="table" w:styleId="a3">
    <w:name w:val="Table Grid"/>
    <w:basedOn w:val="a1"/>
    <w:rsid w:val="00286C1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2">
    <w:name w:val="WWNum12"/>
    <w:rsid w:val="00286C12"/>
    <w:pPr>
      <w:numPr>
        <w:numId w:val="3"/>
      </w:numPr>
    </w:pPr>
  </w:style>
  <w:style w:type="paragraph" w:customStyle="1" w:styleId="rvps706640">
    <w:name w:val="rvps706640"/>
    <w:basedOn w:val="a"/>
    <w:rsid w:val="001A37A2"/>
    <w:pPr>
      <w:widowControl/>
      <w:suppressAutoHyphens w:val="0"/>
      <w:autoSpaceDN/>
      <w:spacing w:line="240" w:lineRule="auto"/>
      <w:ind w:right="400"/>
    </w:pPr>
    <w:rPr>
      <w:rFonts w:ascii="Arial" w:eastAsia="Times New Roman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</cp:lastModifiedBy>
  <cp:revision>2</cp:revision>
  <cp:lastPrinted>2021-03-01T07:44:00Z</cp:lastPrinted>
  <dcterms:created xsi:type="dcterms:W3CDTF">2021-06-28T08:26:00Z</dcterms:created>
  <dcterms:modified xsi:type="dcterms:W3CDTF">2021-06-28T08:26:00Z</dcterms:modified>
</cp:coreProperties>
</file>