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9DE2" w14:textId="77777777" w:rsidR="003651B2" w:rsidRPr="00EB2671" w:rsidRDefault="003651B2" w:rsidP="008218B1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  <w:lang w:val="en-US"/>
        </w:rPr>
      </w:pPr>
    </w:p>
    <w:p w14:paraId="65C4D312" w14:textId="77777777" w:rsidR="003651B2" w:rsidRPr="00EF4BB5" w:rsidRDefault="003651B2" w:rsidP="008218B1">
      <w:pPr>
        <w:widowControl w:val="0"/>
        <w:autoSpaceDE w:val="0"/>
        <w:autoSpaceDN w:val="0"/>
        <w:adjustRightInd w:val="0"/>
        <w:jc w:val="center"/>
        <w:outlineLvl w:val="2"/>
        <w:rPr>
          <w:sz w:val="40"/>
          <w:szCs w:val="40"/>
        </w:rPr>
      </w:pPr>
      <w:r w:rsidRPr="00EF4BB5">
        <w:rPr>
          <w:sz w:val="40"/>
          <w:szCs w:val="40"/>
        </w:rPr>
        <w:t>Годовой отчет</w:t>
      </w:r>
    </w:p>
    <w:p w14:paraId="4AE24FED" w14:textId="77777777" w:rsidR="003651B2" w:rsidRPr="00EF4BB5" w:rsidRDefault="003651B2" w:rsidP="008218B1">
      <w:pPr>
        <w:widowControl w:val="0"/>
        <w:autoSpaceDE w:val="0"/>
        <w:autoSpaceDN w:val="0"/>
        <w:adjustRightInd w:val="0"/>
        <w:jc w:val="center"/>
        <w:outlineLvl w:val="2"/>
      </w:pPr>
    </w:p>
    <w:p w14:paraId="672110A3" w14:textId="77777777" w:rsidR="003651B2" w:rsidRPr="00EF4BB5" w:rsidRDefault="003651B2" w:rsidP="008218B1">
      <w:pPr>
        <w:widowControl w:val="0"/>
        <w:autoSpaceDE w:val="0"/>
        <w:autoSpaceDN w:val="0"/>
        <w:adjustRightInd w:val="0"/>
        <w:jc w:val="center"/>
        <w:outlineLvl w:val="2"/>
      </w:pPr>
    </w:p>
    <w:p w14:paraId="7A881960" w14:textId="77777777" w:rsidR="003651B2" w:rsidRDefault="003651B2" w:rsidP="008218B1">
      <w:pPr>
        <w:pStyle w:val="ConsPlusCell"/>
        <w:jc w:val="center"/>
      </w:pPr>
    </w:p>
    <w:p w14:paraId="524261BF" w14:textId="77777777" w:rsidR="003651B2" w:rsidRDefault="003651B2" w:rsidP="008218B1">
      <w:pPr>
        <w:pStyle w:val="ConsPlusCell"/>
        <w:jc w:val="center"/>
      </w:pPr>
    </w:p>
    <w:p w14:paraId="57ACCF8D" w14:textId="77777777" w:rsidR="003651B2" w:rsidRDefault="003651B2" w:rsidP="008218B1">
      <w:pPr>
        <w:pStyle w:val="ConsPlusCell"/>
        <w:jc w:val="center"/>
      </w:pPr>
    </w:p>
    <w:p w14:paraId="1BA33508" w14:textId="4618F2E0" w:rsidR="003651B2" w:rsidRPr="00EF4BB5" w:rsidRDefault="003651B2" w:rsidP="00D06EDF">
      <w:pPr>
        <w:pStyle w:val="ConsPlusCell"/>
        <w:jc w:val="center"/>
      </w:pPr>
      <w:r w:rsidRPr="00EF4BB5">
        <w:t xml:space="preserve">О ходе реализации и оценке эффективности муниципальной программы </w:t>
      </w:r>
      <w:r w:rsidR="00EB2671">
        <w:t>Котельниковского</w:t>
      </w:r>
      <w:r w:rsidR="00D06EDF">
        <w:t xml:space="preserve"> сельсовета Обоянского района </w:t>
      </w:r>
      <w:r w:rsidRPr="00EF4BB5">
        <w:t>Курской области</w:t>
      </w:r>
      <w:r w:rsidR="00D06EDF">
        <w:t xml:space="preserve"> </w:t>
      </w:r>
      <w:r w:rsidR="0000387D" w:rsidRPr="0000387D">
        <w:rPr>
          <w:bCs/>
        </w:rPr>
        <w:t>«Энергосбережение и повышение энергетической эффективности в муниципальном образовании "</w:t>
      </w:r>
      <w:r w:rsidR="00584DE7">
        <w:rPr>
          <w:bCs/>
        </w:rPr>
        <w:t>Котельниковский</w:t>
      </w:r>
      <w:r w:rsidR="0000387D" w:rsidRPr="0000387D">
        <w:rPr>
          <w:bCs/>
        </w:rPr>
        <w:t xml:space="preserve"> сельсовет" Обоянског</w:t>
      </w:r>
      <w:r w:rsidR="0070286F">
        <w:rPr>
          <w:bCs/>
        </w:rPr>
        <w:t>о района Курской области на 202</w:t>
      </w:r>
      <w:r w:rsidR="00DA414F">
        <w:rPr>
          <w:bCs/>
        </w:rPr>
        <w:t>0</w:t>
      </w:r>
      <w:r w:rsidR="0070286F">
        <w:rPr>
          <w:bCs/>
        </w:rPr>
        <w:t>-202</w:t>
      </w:r>
      <w:r w:rsidR="00DA414F">
        <w:rPr>
          <w:bCs/>
        </w:rPr>
        <w:t>3</w:t>
      </w:r>
      <w:r w:rsidR="0000387D" w:rsidRPr="0000387D">
        <w:rPr>
          <w:bCs/>
        </w:rPr>
        <w:t xml:space="preserve"> годы"</w:t>
      </w:r>
    </w:p>
    <w:p w14:paraId="5F364175" w14:textId="77777777" w:rsidR="003651B2" w:rsidRPr="00EF4BB5" w:rsidRDefault="003651B2" w:rsidP="008218B1">
      <w:pPr>
        <w:pStyle w:val="ConsPlusCell"/>
        <w:jc w:val="center"/>
      </w:pPr>
    </w:p>
    <w:p w14:paraId="3F79FF45" w14:textId="77777777" w:rsidR="003651B2" w:rsidRPr="00EF4BB5" w:rsidRDefault="003651B2" w:rsidP="008218B1">
      <w:pPr>
        <w:pStyle w:val="ConsPlusCell"/>
        <w:jc w:val="center"/>
      </w:pPr>
    </w:p>
    <w:p w14:paraId="4642C4C5" w14:textId="77777777" w:rsidR="003651B2" w:rsidRPr="00EF4BB5" w:rsidRDefault="003651B2" w:rsidP="008218B1">
      <w:pPr>
        <w:pStyle w:val="ConsPlusCell"/>
        <w:jc w:val="center"/>
      </w:pPr>
    </w:p>
    <w:p w14:paraId="0A839715" w14:textId="77777777" w:rsidR="003651B2" w:rsidRPr="00EF4BB5" w:rsidRDefault="003651B2" w:rsidP="008218B1">
      <w:pPr>
        <w:pStyle w:val="ConsPlusCell"/>
        <w:jc w:val="center"/>
      </w:pPr>
    </w:p>
    <w:p w14:paraId="7547A81D" w14:textId="77777777" w:rsidR="003651B2" w:rsidRPr="00EF4BB5" w:rsidRDefault="003651B2" w:rsidP="008218B1">
      <w:pPr>
        <w:pStyle w:val="ConsPlusCell"/>
      </w:pPr>
    </w:p>
    <w:p w14:paraId="5909562C" w14:textId="77777777" w:rsidR="00B64682" w:rsidRPr="00EF4BB5" w:rsidRDefault="00B64682" w:rsidP="00B64682">
      <w:pPr>
        <w:pStyle w:val="ConsPlusCell"/>
      </w:pPr>
      <w:r w:rsidRPr="00EF4BB5">
        <w:t>Ответственный исполнитель</w:t>
      </w:r>
      <w:r>
        <w:t>:</w:t>
      </w:r>
    </w:p>
    <w:p w14:paraId="563BB6B7" w14:textId="68C99689" w:rsidR="00B64682" w:rsidRDefault="00B64682" w:rsidP="00B64682">
      <w:pPr>
        <w:pStyle w:val="ConsPlusCell"/>
      </w:pPr>
      <w:r>
        <w:t xml:space="preserve">Администрация </w:t>
      </w:r>
      <w:r w:rsidR="00886E73">
        <w:t>Котельниковского</w:t>
      </w:r>
      <w:r>
        <w:t xml:space="preserve"> </w:t>
      </w:r>
      <w:proofErr w:type="gramStart"/>
      <w:r>
        <w:t>сельсовета  Обоянского</w:t>
      </w:r>
      <w:proofErr w:type="gramEnd"/>
      <w:r>
        <w:t xml:space="preserve"> района </w:t>
      </w:r>
    </w:p>
    <w:p w14:paraId="4BDD776D" w14:textId="77777777" w:rsidR="00B64682" w:rsidRDefault="00B64682" w:rsidP="00B64682">
      <w:pPr>
        <w:pStyle w:val="ConsPlusCell"/>
      </w:pPr>
    </w:p>
    <w:p w14:paraId="0A3B6E7D" w14:textId="77777777" w:rsidR="00621A2A" w:rsidRPr="00601CDB" w:rsidRDefault="0070286F" w:rsidP="00621A2A">
      <w:pPr>
        <w:pStyle w:val="ConsPlusCell"/>
      </w:pPr>
      <w:r>
        <w:t>Отчетный год - 2022</w:t>
      </w:r>
    </w:p>
    <w:p w14:paraId="250A5561" w14:textId="77777777" w:rsidR="00621A2A" w:rsidRPr="00601CDB" w:rsidRDefault="00621A2A" w:rsidP="00621A2A">
      <w:pPr>
        <w:pStyle w:val="ConsPlusCell"/>
      </w:pPr>
    </w:p>
    <w:p w14:paraId="187A24E9" w14:textId="77777777" w:rsidR="00621A2A" w:rsidRPr="00601CDB" w:rsidRDefault="0070286F" w:rsidP="00621A2A">
      <w:pPr>
        <w:pStyle w:val="ConsPlusCell"/>
      </w:pPr>
      <w:r>
        <w:t>Дата составления отчета:  28 марта 2023</w:t>
      </w:r>
      <w:r w:rsidR="00621A2A" w:rsidRPr="00601CDB">
        <w:t xml:space="preserve"> года</w:t>
      </w:r>
    </w:p>
    <w:p w14:paraId="20E6BABD" w14:textId="77777777" w:rsidR="00621A2A" w:rsidRPr="00601CDB" w:rsidRDefault="00621A2A" w:rsidP="00621A2A">
      <w:pPr>
        <w:pStyle w:val="ConsPlusCell"/>
        <w:tabs>
          <w:tab w:val="left" w:pos="3000"/>
        </w:tabs>
      </w:pPr>
      <w:r w:rsidRPr="00601CDB">
        <w:tab/>
      </w:r>
    </w:p>
    <w:p w14:paraId="4E96B20F" w14:textId="77777777" w:rsidR="00621A2A" w:rsidRPr="00601CDB" w:rsidRDefault="00621A2A" w:rsidP="00621A2A">
      <w:pPr>
        <w:pStyle w:val="ConsPlusCell"/>
      </w:pPr>
    </w:p>
    <w:p w14:paraId="0639DBA5" w14:textId="77777777" w:rsidR="00621A2A" w:rsidRPr="00601CDB" w:rsidRDefault="00621A2A" w:rsidP="00621A2A">
      <w:pPr>
        <w:pStyle w:val="ConsPlusCell"/>
        <w:jc w:val="both"/>
      </w:pPr>
      <w:r w:rsidRPr="00601CDB">
        <w:t>Непосредственный исполнитель:</w:t>
      </w:r>
    </w:p>
    <w:p w14:paraId="74ABF585" w14:textId="6A6DA50B" w:rsidR="00DE4644" w:rsidRDefault="00DE4644" w:rsidP="00DE4644">
      <w:pPr>
        <w:pStyle w:val="ConsPlusCell"/>
      </w:pPr>
      <w:r>
        <w:t xml:space="preserve">И.о. </w:t>
      </w:r>
      <w:proofErr w:type="spellStart"/>
      <w:r>
        <w:t>Зам.Главы</w:t>
      </w:r>
      <w:proofErr w:type="spellEnd"/>
      <w:r>
        <w:t xml:space="preserve"> администрации </w:t>
      </w:r>
      <w:r w:rsidR="00702E5E">
        <w:t>Фурсова Н.Н.</w:t>
      </w:r>
    </w:p>
    <w:p w14:paraId="03F6F272" w14:textId="58998305" w:rsidR="00621A2A" w:rsidRPr="00621A2A" w:rsidRDefault="00621A2A" w:rsidP="00621A2A">
      <w:pPr>
        <w:pStyle w:val="ConsPlusCell"/>
        <w:rPr>
          <w:lang w:val="en-US"/>
        </w:rPr>
        <w:sectPr w:rsidR="00621A2A" w:rsidRPr="00621A2A" w:rsidSect="002F29CA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01CDB">
        <w:t>тел</w:t>
      </w:r>
      <w:r w:rsidRPr="00601CDB">
        <w:rPr>
          <w:lang w:val="en-US"/>
        </w:rPr>
        <w:t xml:space="preserve">. 8 (47141) 2-52-74, </w:t>
      </w:r>
      <w:r w:rsidRPr="00601CDB">
        <w:rPr>
          <w:color w:val="333333"/>
          <w:lang w:val="en-US"/>
        </w:rPr>
        <w:t>e-mail</w:t>
      </w:r>
      <w:r w:rsidRPr="00601CDB">
        <w:rPr>
          <w:lang w:val="en-US"/>
        </w:rPr>
        <w:t xml:space="preserve">: </w:t>
      </w:r>
      <w:r w:rsidR="0021456E">
        <w:rPr>
          <w:color w:val="1F497D" w:themeColor="text2"/>
          <w:shd w:val="clear" w:color="auto" w:fill="FFFFFF"/>
          <w:lang w:val="en-US"/>
        </w:rPr>
        <w:t>kotelnikovo.sovet@mail.ru</w:t>
      </w:r>
    </w:p>
    <w:p w14:paraId="33BFAE18" w14:textId="77777777" w:rsidR="003651B2" w:rsidRPr="00B64682" w:rsidRDefault="003651B2" w:rsidP="00EF4BB5">
      <w:pPr>
        <w:pStyle w:val="ConsPlusCell"/>
        <w:rPr>
          <w:lang w:val="en-US"/>
        </w:rPr>
      </w:pPr>
    </w:p>
    <w:p w14:paraId="5B86AEC7" w14:textId="77777777" w:rsidR="003651B2" w:rsidRPr="00DE4644" w:rsidRDefault="003651B2" w:rsidP="008218B1">
      <w:pPr>
        <w:pStyle w:val="ConsPlusCell"/>
        <w:rPr>
          <w:lang w:val="en-US"/>
        </w:rPr>
      </w:pPr>
    </w:p>
    <w:p w14:paraId="58EBDCE3" w14:textId="77777777" w:rsidR="003651B2" w:rsidRPr="00621A2A" w:rsidRDefault="003651B2" w:rsidP="00621A2A">
      <w:pPr>
        <w:widowControl w:val="0"/>
        <w:autoSpaceDE w:val="0"/>
        <w:autoSpaceDN w:val="0"/>
        <w:adjustRightInd w:val="0"/>
        <w:outlineLvl w:val="2"/>
        <w:rPr>
          <w:lang w:val="en-US"/>
        </w:rPr>
      </w:pPr>
    </w:p>
    <w:p w14:paraId="6B85CD13" w14:textId="77777777" w:rsidR="003651B2" w:rsidRPr="00B64682" w:rsidRDefault="003651B2" w:rsidP="00E067E5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</w:p>
    <w:p w14:paraId="07193F3A" w14:textId="77777777" w:rsidR="003651B2" w:rsidRDefault="003878B9" w:rsidP="00BC5C6B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14:paraId="6E9B4825" w14:textId="77777777" w:rsidR="003651B2" w:rsidRDefault="003651B2" w:rsidP="00B1346E">
      <w:pPr>
        <w:widowControl w:val="0"/>
        <w:autoSpaceDE w:val="0"/>
        <w:autoSpaceDN w:val="0"/>
        <w:adjustRightInd w:val="0"/>
        <w:jc w:val="right"/>
      </w:pPr>
    </w:p>
    <w:p w14:paraId="562B967F" w14:textId="77777777" w:rsidR="003651B2" w:rsidRPr="00BC5C6B" w:rsidRDefault="003651B2" w:rsidP="00BC5C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>Сведения</w:t>
      </w:r>
    </w:p>
    <w:p w14:paraId="61396512" w14:textId="77777777" w:rsidR="003651B2" w:rsidRPr="00BC5C6B" w:rsidRDefault="003651B2" w:rsidP="00BC5C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>о степени выполнения</w:t>
      </w:r>
    </w:p>
    <w:p w14:paraId="71E742B2" w14:textId="1255EDF9" w:rsidR="00313D70" w:rsidRDefault="003651B2" w:rsidP="00D06EDF">
      <w:pPr>
        <w:pStyle w:val="ConsPlusCell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 xml:space="preserve">основных мероприятий по муниципальной программе </w:t>
      </w:r>
      <w:r w:rsidR="001D7CB1">
        <w:rPr>
          <w:sz w:val="26"/>
          <w:szCs w:val="26"/>
        </w:rPr>
        <w:t>Котельниковского</w:t>
      </w:r>
      <w:r w:rsidR="00D06EDF">
        <w:rPr>
          <w:sz w:val="26"/>
          <w:szCs w:val="26"/>
        </w:rPr>
        <w:t xml:space="preserve"> сельсовета Обоянского района </w:t>
      </w:r>
      <w:r w:rsidRPr="00BC5C6B">
        <w:rPr>
          <w:sz w:val="26"/>
          <w:szCs w:val="26"/>
        </w:rPr>
        <w:t>Курской области</w:t>
      </w:r>
    </w:p>
    <w:p w14:paraId="4FF69ABA" w14:textId="0425CB61" w:rsidR="003651B2" w:rsidRDefault="00BD518E" w:rsidP="00BD518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D518E">
        <w:rPr>
          <w:sz w:val="26"/>
          <w:szCs w:val="26"/>
        </w:rPr>
        <w:t xml:space="preserve">энергосбережения и повышения энергетической эффективности </w:t>
      </w:r>
      <w:r w:rsidR="004B5AA8">
        <w:rPr>
          <w:sz w:val="26"/>
          <w:szCs w:val="26"/>
        </w:rPr>
        <w:t>Котельниковского</w:t>
      </w:r>
      <w:r w:rsidR="0070286F">
        <w:rPr>
          <w:sz w:val="26"/>
          <w:szCs w:val="26"/>
        </w:rPr>
        <w:t xml:space="preserve"> сельсовета на 202</w:t>
      </w:r>
      <w:r w:rsidR="00EB0EFB" w:rsidRPr="00EB0EFB">
        <w:rPr>
          <w:sz w:val="26"/>
          <w:szCs w:val="26"/>
        </w:rPr>
        <w:t>0</w:t>
      </w:r>
      <w:r w:rsidR="0070286F">
        <w:rPr>
          <w:sz w:val="26"/>
          <w:szCs w:val="26"/>
        </w:rPr>
        <w:t>-202</w:t>
      </w:r>
      <w:r w:rsidR="00EB0EFB" w:rsidRPr="00EB0EFB">
        <w:rPr>
          <w:sz w:val="26"/>
          <w:szCs w:val="26"/>
        </w:rPr>
        <w:t>3</w:t>
      </w:r>
      <w:r w:rsidRPr="00BD518E">
        <w:rPr>
          <w:sz w:val="26"/>
          <w:szCs w:val="26"/>
        </w:rPr>
        <w:t>годы</w:t>
      </w:r>
    </w:p>
    <w:p w14:paraId="429AB959" w14:textId="77777777" w:rsidR="00BD518E" w:rsidRPr="00BD518E" w:rsidRDefault="00BD518E" w:rsidP="00BD518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5"/>
        <w:gridCol w:w="1270"/>
        <w:gridCol w:w="966"/>
        <w:gridCol w:w="670"/>
        <w:gridCol w:w="669"/>
        <w:gridCol w:w="893"/>
        <w:gridCol w:w="993"/>
        <w:gridCol w:w="141"/>
        <w:gridCol w:w="993"/>
        <w:gridCol w:w="1275"/>
        <w:gridCol w:w="1134"/>
      </w:tblGrid>
      <w:tr w:rsidR="003651B2" w:rsidRPr="00D07BFB" w14:paraId="53F12001" w14:textId="77777777" w:rsidTr="00D07BFB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4C3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N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6F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Наименование</w:t>
            </w:r>
            <w:r w:rsidRPr="00D07BFB">
              <w:rPr>
                <w:sz w:val="18"/>
                <w:szCs w:val="18"/>
              </w:rPr>
              <w:br/>
              <w:t>муниципальной программы,</w:t>
            </w:r>
            <w:r w:rsidRPr="00D07BFB">
              <w:rPr>
                <w:sz w:val="18"/>
                <w:szCs w:val="18"/>
              </w:rPr>
              <w:br/>
              <w:t xml:space="preserve"> основного  </w:t>
            </w:r>
            <w:r w:rsidRPr="00D07BFB">
              <w:rPr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25E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Ответственный</w:t>
            </w:r>
            <w:r>
              <w:rPr>
                <w:sz w:val="18"/>
                <w:szCs w:val="18"/>
              </w:rPr>
              <w:br/>
              <w:t>испол</w:t>
            </w:r>
            <w:r w:rsidR="003651B2" w:rsidRPr="00D07BFB">
              <w:rPr>
                <w:sz w:val="18"/>
                <w:szCs w:val="18"/>
              </w:rPr>
              <w:t>нитель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90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DC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Фактический </w:t>
            </w:r>
            <w:r w:rsidRPr="00D07BFB">
              <w:rPr>
                <w:sz w:val="18"/>
                <w:szCs w:val="18"/>
              </w:rPr>
              <w:br/>
              <w:t xml:space="preserve">    срок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23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Результаты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7B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Проблем</w:t>
            </w:r>
            <w:r w:rsidR="00D07BFB">
              <w:rPr>
                <w:sz w:val="18"/>
                <w:szCs w:val="18"/>
              </w:rPr>
              <w:t>ы,</w:t>
            </w:r>
            <w:r w:rsidR="00D07BFB">
              <w:rPr>
                <w:sz w:val="18"/>
                <w:szCs w:val="18"/>
              </w:rPr>
              <w:br/>
              <w:t>возникшие</w:t>
            </w:r>
            <w:r w:rsidR="00D07BFB">
              <w:rPr>
                <w:sz w:val="18"/>
                <w:szCs w:val="18"/>
              </w:rPr>
              <w:br/>
              <w:t xml:space="preserve"> в ходе  </w:t>
            </w:r>
            <w:r w:rsidR="00D07BFB">
              <w:rPr>
                <w:sz w:val="18"/>
                <w:szCs w:val="18"/>
              </w:rPr>
              <w:br/>
              <w:t>реализации</w:t>
            </w:r>
            <w:r w:rsidR="00D07BFB">
              <w:rPr>
                <w:sz w:val="18"/>
                <w:szCs w:val="18"/>
              </w:rPr>
              <w:br/>
              <w:t>меро</w:t>
            </w:r>
            <w:r w:rsidRPr="00D07BFB">
              <w:rPr>
                <w:sz w:val="18"/>
                <w:szCs w:val="18"/>
              </w:rPr>
              <w:t xml:space="preserve">приятия </w:t>
            </w:r>
            <w:r w:rsidRPr="00D07BFB">
              <w:rPr>
                <w:sz w:val="18"/>
                <w:szCs w:val="18"/>
              </w:rPr>
              <w:br/>
            </w:r>
          </w:p>
        </w:tc>
      </w:tr>
      <w:tr w:rsidR="003651B2" w:rsidRPr="00D07BFB" w14:paraId="40424C8B" w14:textId="77777777" w:rsidTr="00D07BFB">
        <w:trPr>
          <w:trHeight w:val="60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F1C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2D4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9F1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4F8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  <w:r>
              <w:rPr>
                <w:sz w:val="18"/>
                <w:szCs w:val="18"/>
              </w:rPr>
              <w:br/>
              <w:t>реали</w:t>
            </w:r>
            <w:r w:rsidR="003651B2" w:rsidRPr="00D07BFB">
              <w:rPr>
                <w:sz w:val="18"/>
                <w:szCs w:val="18"/>
              </w:rPr>
              <w:t>зации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FA8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  <w:r>
              <w:rPr>
                <w:sz w:val="18"/>
                <w:szCs w:val="18"/>
              </w:rPr>
              <w:br/>
              <w:t>реали</w:t>
            </w:r>
            <w:r w:rsidR="003651B2" w:rsidRPr="00D07BFB">
              <w:rPr>
                <w:sz w:val="18"/>
                <w:szCs w:val="18"/>
              </w:rPr>
              <w:t>зации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76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начала</w:t>
            </w:r>
            <w:r w:rsidRPr="00D07BFB">
              <w:rPr>
                <w:sz w:val="18"/>
                <w:szCs w:val="18"/>
              </w:rPr>
              <w:br/>
            </w:r>
            <w:r w:rsidR="00D07BFB">
              <w:rPr>
                <w:sz w:val="18"/>
                <w:szCs w:val="18"/>
              </w:rPr>
              <w:t>реали</w:t>
            </w:r>
            <w:r w:rsidRPr="00D07BFB">
              <w:rPr>
                <w:sz w:val="18"/>
                <w:szCs w:val="18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5F3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  <w:r>
              <w:rPr>
                <w:sz w:val="18"/>
                <w:szCs w:val="18"/>
              </w:rPr>
              <w:br/>
              <w:t>реали</w:t>
            </w:r>
            <w:r w:rsidR="003651B2" w:rsidRPr="00D07BFB">
              <w:rPr>
                <w:sz w:val="18"/>
                <w:szCs w:val="18"/>
              </w:rPr>
              <w:t>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993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</w:t>
            </w:r>
            <w:r w:rsidR="003651B2" w:rsidRPr="00D07BFB">
              <w:rPr>
                <w:sz w:val="18"/>
                <w:szCs w:val="18"/>
              </w:rPr>
              <w:t>ванные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E44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</w:t>
            </w:r>
            <w:r w:rsidR="003651B2" w:rsidRPr="00D07BFB">
              <w:rPr>
                <w:sz w:val="18"/>
                <w:szCs w:val="18"/>
              </w:rPr>
              <w:t>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394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</w:tr>
      <w:tr w:rsidR="003651B2" w:rsidRPr="00D07BFB" w14:paraId="471253E3" w14:textId="77777777" w:rsidTr="00D07BFB">
        <w:trPr>
          <w:trHeight w:val="1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9E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33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25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3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2E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4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B1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5  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21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6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8D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94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71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11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10    </w:t>
            </w:r>
          </w:p>
        </w:tc>
      </w:tr>
      <w:tr w:rsidR="003651B2" w:rsidRPr="00D07BFB" w14:paraId="6F2BCB8E" w14:textId="77777777" w:rsidTr="00D07BFB">
        <w:trPr>
          <w:trHeight w:val="40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28F379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1CA" w14:textId="4AA55574" w:rsidR="0000387D" w:rsidRPr="00D07BFB" w:rsidRDefault="003651B2" w:rsidP="0000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BFB">
              <w:rPr>
                <w:b/>
                <w:sz w:val="18"/>
                <w:szCs w:val="18"/>
              </w:rPr>
              <w:t xml:space="preserve">Муниципальная программа: </w:t>
            </w:r>
            <w:bookmarkStart w:id="0" w:name="_Hlk508966259"/>
            <w:r w:rsidR="00BD518E" w:rsidRPr="00BD518E">
              <w:rPr>
                <w:sz w:val="18"/>
                <w:szCs w:val="18"/>
              </w:rPr>
              <w:t xml:space="preserve">Программа энергосбережения и повышения энергетической эффективности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="0070286F">
              <w:rPr>
                <w:sz w:val="18"/>
                <w:szCs w:val="18"/>
              </w:rPr>
              <w:t xml:space="preserve"> сельского совета на 2022-2024</w:t>
            </w:r>
            <w:r w:rsidR="00BD518E" w:rsidRPr="00BD518E">
              <w:rPr>
                <w:sz w:val="18"/>
                <w:szCs w:val="18"/>
              </w:rPr>
              <w:t>годы</w:t>
            </w:r>
          </w:p>
          <w:p w14:paraId="41AFDB23" w14:textId="77777777" w:rsidR="003651B2" w:rsidRPr="00D07BFB" w:rsidRDefault="003651B2" w:rsidP="00B1346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bookmarkEnd w:id="0"/>
          <w:p w14:paraId="1276B5DE" w14:textId="77777777" w:rsidR="003651B2" w:rsidRPr="00D07BFB" w:rsidRDefault="003651B2" w:rsidP="00B1346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651B2" w:rsidRPr="00D07BFB" w14:paraId="6B5DEB2E" w14:textId="77777777" w:rsidTr="00D07BFB">
        <w:trPr>
          <w:trHeight w:val="409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27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81B" w14:textId="68BBA1A4" w:rsidR="003651B2" w:rsidRPr="00D07BFB" w:rsidRDefault="003651B2" w:rsidP="00D06ED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gramStart"/>
            <w:r w:rsidRPr="00D07BFB">
              <w:rPr>
                <w:b/>
                <w:sz w:val="18"/>
                <w:szCs w:val="18"/>
              </w:rPr>
              <w:t xml:space="preserve">Подпрограмма </w:t>
            </w:r>
            <w:r w:rsidR="00D06EDF" w:rsidRPr="00D07BFB">
              <w:rPr>
                <w:b/>
                <w:sz w:val="18"/>
                <w:szCs w:val="18"/>
              </w:rPr>
              <w:t xml:space="preserve"> </w:t>
            </w:r>
            <w:r w:rsidR="00313D70" w:rsidRPr="00D07BFB">
              <w:rPr>
                <w:b/>
                <w:sz w:val="18"/>
                <w:szCs w:val="18"/>
              </w:rPr>
              <w:t>«</w:t>
            </w:r>
            <w:proofErr w:type="gramEnd"/>
            <w:r w:rsidR="0000387D" w:rsidRPr="00D07BFB">
              <w:rPr>
                <w:sz w:val="18"/>
                <w:szCs w:val="18"/>
              </w:rPr>
              <w:t>Энергосбережение в муниципальном образовании "</w:t>
            </w:r>
            <w:r w:rsidR="008E4F4A">
              <w:rPr>
                <w:sz w:val="18"/>
                <w:szCs w:val="18"/>
              </w:rPr>
              <w:t>Котельниковский</w:t>
            </w:r>
            <w:r w:rsidR="0000387D" w:rsidRPr="00D07BFB">
              <w:rPr>
                <w:sz w:val="18"/>
                <w:szCs w:val="18"/>
              </w:rPr>
              <w:t xml:space="preserve"> сельсовет" Обоянского района Курской области"  </w:t>
            </w:r>
          </w:p>
        </w:tc>
      </w:tr>
      <w:tr w:rsidR="005B2102" w:rsidRPr="00D07BFB" w14:paraId="532AFE7F" w14:textId="77777777" w:rsidTr="00D07BFB">
        <w:trPr>
          <w:trHeight w:val="29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678" w14:textId="77777777" w:rsidR="005B2102" w:rsidRPr="00D07BFB" w:rsidRDefault="005B2102" w:rsidP="00EB5675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1.1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CA7" w14:textId="77777777" w:rsidR="005B2102" w:rsidRPr="00D07BFB" w:rsidRDefault="005B2102" w:rsidP="005B2102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D07BFB">
              <w:rPr>
                <w:b/>
                <w:bCs/>
                <w:sz w:val="18"/>
                <w:szCs w:val="18"/>
              </w:rPr>
              <w:t>1.</w:t>
            </w:r>
            <w:r w:rsidR="0023482A" w:rsidRPr="00D07BFB">
              <w:rPr>
                <w:rStyle w:val="a3"/>
                <w:b/>
                <w:color w:val="auto"/>
                <w:sz w:val="18"/>
                <w:szCs w:val="18"/>
              </w:rPr>
              <w:t xml:space="preserve"> </w:t>
            </w:r>
            <w:r w:rsidR="003F35AD" w:rsidRPr="00D07BFB">
              <w:rPr>
                <w:color w:val="000000"/>
                <w:sz w:val="18"/>
                <w:szCs w:val="18"/>
              </w:rPr>
              <w:t>Расходы местных бюджетов на мероприятия в области энергосбережения за счет местных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251" w14:textId="2225459E" w:rsidR="005B2102" w:rsidRPr="00D07BFB" w:rsidRDefault="003878B9" w:rsidP="003878B9">
            <w:pPr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Администрация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Pr="00D07BFB">
              <w:rPr>
                <w:sz w:val="18"/>
                <w:szCs w:val="18"/>
              </w:rPr>
              <w:t xml:space="preserve"> сельсовета Обоянского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344" w14:textId="77777777" w:rsidR="005B2102" w:rsidRPr="00D07BFB" w:rsidRDefault="0056162B" w:rsidP="00EB5675">
            <w:pPr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202</w:t>
            </w:r>
            <w:r w:rsidR="0070286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721" w14:textId="77777777" w:rsidR="005B2102" w:rsidRPr="00D07BFB" w:rsidRDefault="0056162B" w:rsidP="00EB5675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202</w:t>
            </w:r>
            <w:r w:rsidR="0070286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525" w14:textId="77777777" w:rsidR="0056162B" w:rsidRPr="00D07BFB" w:rsidRDefault="0056162B" w:rsidP="0056162B">
            <w:pPr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01.01.</w:t>
            </w:r>
          </w:p>
          <w:p w14:paraId="487F5335" w14:textId="77777777" w:rsidR="005B2102" w:rsidRPr="00D07BFB" w:rsidRDefault="0056162B" w:rsidP="0056162B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202</w:t>
            </w:r>
            <w:r w:rsidR="0070286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F21" w14:textId="77777777" w:rsidR="005B2102" w:rsidRPr="00D07BFB" w:rsidRDefault="0056162B" w:rsidP="00EB5675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31.12.202</w:t>
            </w:r>
            <w:r w:rsidR="0070286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DE3" w14:textId="77777777" w:rsidR="005B2102" w:rsidRPr="00D07BFB" w:rsidRDefault="003F35AD" w:rsidP="003F35AD">
            <w:pPr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Снижение потребления электрической энергии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52B2" w14:textId="77777777" w:rsidR="005B2102" w:rsidRPr="00D07BFB" w:rsidRDefault="003F35AD" w:rsidP="003F35AD">
            <w:pPr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Запланированные мероприятие исполнены в полном объеме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95A" w14:textId="77777777" w:rsidR="005B2102" w:rsidRPr="00D07BFB" w:rsidRDefault="0056162B" w:rsidP="00EB5675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нет</w:t>
            </w:r>
          </w:p>
        </w:tc>
      </w:tr>
    </w:tbl>
    <w:p w14:paraId="33722EF2" w14:textId="77777777" w:rsidR="005B2102" w:rsidRDefault="005B2102" w:rsidP="0056162B">
      <w:pPr>
        <w:widowControl w:val="0"/>
        <w:autoSpaceDE w:val="0"/>
        <w:autoSpaceDN w:val="0"/>
        <w:adjustRightInd w:val="0"/>
        <w:outlineLvl w:val="2"/>
      </w:pPr>
    </w:p>
    <w:p w14:paraId="3E7FC777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4713F9FF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646A7657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634AC51D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4678DDC0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25DFDE07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18556CC4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203A53DA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78AF91F5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027F53F3" w14:textId="77777777" w:rsidR="005B2102" w:rsidRDefault="005B2102" w:rsidP="009C5B3E">
      <w:pPr>
        <w:widowControl w:val="0"/>
        <w:autoSpaceDE w:val="0"/>
        <w:autoSpaceDN w:val="0"/>
        <w:adjustRightInd w:val="0"/>
        <w:jc w:val="right"/>
        <w:outlineLvl w:val="2"/>
      </w:pPr>
    </w:p>
    <w:p w14:paraId="69C45323" w14:textId="77777777" w:rsidR="003651B2" w:rsidRDefault="003651B2" w:rsidP="009C5B3E">
      <w:pPr>
        <w:widowControl w:val="0"/>
        <w:autoSpaceDE w:val="0"/>
        <w:autoSpaceDN w:val="0"/>
        <w:adjustRightInd w:val="0"/>
        <w:jc w:val="right"/>
        <w:outlineLvl w:val="2"/>
      </w:pPr>
    </w:p>
    <w:p w14:paraId="2BB658F5" w14:textId="77777777" w:rsidR="003651B2" w:rsidRDefault="003651B2" w:rsidP="009C5B3E">
      <w:pPr>
        <w:widowControl w:val="0"/>
        <w:autoSpaceDE w:val="0"/>
        <w:autoSpaceDN w:val="0"/>
        <w:adjustRightInd w:val="0"/>
        <w:jc w:val="right"/>
        <w:outlineLvl w:val="2"/>
      </w:pPr>
    </w:p>
    <w:p w14:paraId="0D7F876C" w14:textId="77777777" w:rsidR="003651B2" w:rsidRDefault="003651B2" w:rsidP="009C5B3E">
      <w:pPr>
        <w:widowControl w:val="0"/>
        <w:autoSpaceDE w:val="0"/>
        <w:autoSpaceDN w:val="0"/>
        <w:adjustRightInd w:val="0"/>
        <w:jc w:val="right"/>
        <w:outlineLvl w:val="2"/>
      </w:pPr>
    </w:p>
    <w:p w14:paraId="707AFA98" w14:textId="77777777" w:rsidR="003651B2" w:rsidRDefault="003878B9" w:rsidP="009C5B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14:paraId="38EC9A8C" w14:textId="77777777" w:rsidR="003651B2" w:rsidRDefault="003651B2" w:rsidP="00B1346E">
      <w:pPr>
        <w:widowControl w:val="0"/>
        <w:autoSpaceDE w:val="0"/>
        <w:autoSpaceDN w:val="0"/>
        <w:adjustRightInd w:val="0"/>
        <w:jc w:val="right"/>
      </w:pPr>
    </w:p>
    <w:p w14:paraId="67F1B41D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  <w:r>
        <w:t>Оценка</w:t>
      </w:r>
    </w:p>
    <w:p w14:paraId="3E97B2C6" w14:textId="09559A53" w:rsidR="00550074" w:rsidRPr="0000387D" w:rsidRDefault="003651B2" w:rsidP="005500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эффективности мер муниципального регулирования муниципальной программы </w:t>
      </w:r>
      <w:r w:rsidR="008E4F4A">
        <w:t>Котельниковского</w:t>
      </w:r>
      <w:r w:rsidR="0056162B">
        <w:t xml:space="preserve"> сельсовета Обоянского района </w:t>
      </w:r>
      <w:r w:rsidR="0056162B" w:rsidRPr="00EF4BB5">
        <w:t>Курской области</w:t>
      </w:r>
      <w:r w:rsidR="0056162B" w:rsidRPr="00550074">
        <w:t xml:space="preserve"> </w:t>
      </w:r>
      <w:r w:rsidR="00BD518E" w:rsidRPr="00BD518E">
        <w:t xml:space="preserve">энергосбережения и повышения энергетической эффективности </w:t>
      </w:r>
      <w:r w:rsidR="008E4F4A">
        <w:t>Котельниковского</w:t>
      </w:r>
      <w:r w:rsidR="0070286F">
        <w:t xml:space="preserve"> сельского совета на 2022-2024</w:t>
      </w:r>
      <w:r w:rsidR="00BD518E" w:rsidRPr="00BD518E">
        <w:t>годы</w:t>
      </w:r>
    </w:p>
    <w:p w14:paraId="5CB22188" w14:textId="77777777" w:rsidR="0056162B" w:rsidRDefault="0056162B" w:rsidP="0056162B">
      <w:pPr>
        <w:pStyle w:val="ConsPlusCell"/>
        <w:jc w:val="center"/>
      </w:pPr>
    </w:p>
    <w:p w14:paraId="38BD42D0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</w:p>
    <w:p w14:paraId="4FB8E853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1512"/>
        <w:gridCol w:w="1296"/>
        <w:gridCol w:w="648"/>
        <w:gridCol w:w="756"/>
        <w:gridCol w:w="980"/>
        <w:gridCol w:w="709"/>
        <w:gridCol w:w="687"/>
        <w:gridCol w:w="756"/>
        <w:gridCol w:w="1188"/>
      </w:tblGrid>
      <w:tr w:rsidR="003651B2" w:rsidRPr="00D07BFB" w14:paraId="5E979D47" w14:textId="77777777" w:rsidTr="00B1346E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BE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N </w:t>
            </w:r>
            <w:r w:rsidRPr="00D07BFB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96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Наименование</w:t>
            </w:r>
            <w:r w:rsidRPr="00D07BFB">
              <w:rPr>
                <w:sz w:val="18"/>
                <w:szCs w:val="18"/>
              </w:rPr>
              <w:br/>
              <w:t xml:space="preserve">    меры   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229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Показатель</w:t>
            </w:r>
            <w:r w:rsidRPr="00D07BFB">
              <w:rPr>
                <w:sz w:val="18"/>
                <w:szCs w:val="18"/>
              </w:rPr>
              <w:br/>
              <w:t>применения</w:t>
            </w:r>
            <w:r w:rsidRPr="00D07BFB">
              <w:rPr>
                <w:sz w:val="18"/>
                <w:szCs w:val="18"/>
              </w:rPr>
              <w:br/>
              <w:t xml:space="preserve">   меры 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52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Финансовая</w:t>
            </w:r>
            <w:r w:rsidRPr="00D07BFB">
              <w:rPr>
                <w:sz w:val="18"/>
                <w:szCs w:val="18"/>
              </w:rPr>
              <w:br/>
              <w:t xml:space="preserve">  оценка  </w:t>
            </w:r>
            <w:r w:rsidRPr="00D07BFB">
              <w:rPr>
                <w:sz w:val="18"/>
                <w:szCs w:val="18"/>
              </w:rPr>
              <w:br/>
              <w:t>результата</w:t>
            </w:r>
            <w:r w:rsidRPr="00D07BFB">
              <w:rPr>
                <w:sz w:val="18"/>
                <w:szCs w:val="18"/>
              </w:rPr>
              <w:br/>
              <w:t>в от</w:t>
            </w:r>
            <w:r w:rsidR="0070286F">
              <w:rPr>
                <w:sz w:val="18"/>
                <w:szCs w:val="18"/>
              </w:rPr>
              <w:t>четном</w:t>
            </w:r>
            <w:r w:rsidR="0070286F">
              <w:rPr>
                <w:sz w:val="18"/>
                <w:szCs w:val="18"/>
              </w:rPr>
              <w:br/>
              <w:t xml:space="preserve">  году,   </w:t>
            </w:r>
            <w:r w:rsidR="0070286F">
              <w:rPr>
                <w:sz w:val="18"/>
                <w:szCs w:val="18"/>
              </w:rPr>
              <w:br/>
              <w:t>тыс. руб.(2022</w:t>
            </w:r>
            <w:r w:rsidRPr="00D07BFB">
              <w:rPr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C2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Финансовая оценка </w:t>
            </w:r>
            <w:r w:rsidRPr="00D07BFB">
              <w:rPr>
                <w:sz w:val="18"/>
                <w:szCs w:val="18"/>
              </w:rPr>
              <w:br/>
              <w:t xml:space="preserve">   результата в   </w:t>
            </w:r>
            <w:r w:rsidRPr="00D07BFB">
              <w:rPr>
                <w:sz w:val="18"/>
                <w:szCs w:val="18"/>
              </w:rPr>
              <w:br/>
              <w:t xml:space="preserve">плановом периоде, </w:t>
            </w:r>
            <w:r w:rsidRPr="00D07BFB">
              <w:rPr>
                <w:sz w:val="18"/>
                <w:szCs w:val="18"/>
              </w:rPr>
              <w:br/>
              <w:t xml:space="preserve">    тыс. руб. 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9E1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Обоснование  </w:t>
            </w:r>
            <w:r w:rsidRPr="00D07BFB">
              <w:rPr>
                <w:sz w:val="18"/>
                <w:szCs w:val="18"/>
              </w:rPr>
              <w:br/>
              <w:t xml:space="preserve"> необходимости </w:t>
            </w:r>
            <w:r w:rsidRPr="00D07BFB">
              <w:rPr>
                <w:sz w:val="18"/>
                <w:szCs w:val="18"/>
              </w:rPr>
              <w:br/>
              <w:t>(эффективности)</w:t>
            </w:r>
          </w:p>
        </w:tc>
      </w:tr>
      <w:tr w:rsidR="003651B2" w:rsidRPr="00D07BFB" w14:paraId="663F5F5A" w14:textId="77777777" w:rsidTr="00980C16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666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FB0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DDD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27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F31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1B8" w14:textId="77777777" w:rsidR="003651B2" w:rsidRPr="00D07BFB" w:rsidRDefault="0070286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br/>
              <w:t>финансовый</w:t>
            </w:r>
            <w:r>
              <w:rPr>
                <w:sz w:val="18"/>
                <w:szCs w:val="18"/>
              </w:rPr>
              <w:br/>
              <w:t xml:space="preserve"> год (2023</w:t>
            </w:r>
            <w:r w:rsidR="003651B2" w:rsidRPr="00D07BFB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E4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20</w:t>
            </w:r>
            <w:r w:rsidRPr="00D07BFB">
              <w:rPr>
                <w:sz w:val="18"/>
                <w:szCs w:val="18"/>
                <w:lang w:val="en-US"/>
              </w:rPr>
              <w:t>2</w:t>
            </w:r>
            <w:r w:rsidR="0070286F"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3E7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202</w:t>
            </w:r>
            <w:r w:rsidR="0070286F"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AE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545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факт   </w:t>
            </w:r>
          </w:p>
        </w:tc>
      </w:tr>
      <w:tr w:rsidR="003651B2" w:rsidRPr="00D07BFB" w14:paraId="2A7B63D9" w14:textId="77777777" w:rsidTr="00980C1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021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30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4D3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3    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51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F05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5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B9C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6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C84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7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A5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8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80C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9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4A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10    </w:t>
            </w:r>
          </w:p>
        </w:tc>
      </w:tr>
      <w:tr w:rsidR="003651B2" w:rsidRPr="00D07BFB" w14:paraId="03AD9A45" w14:textId="77777777" w:rsidTr="00B1346E">
        <w:trPr>
          <w:trHeight w:val="360"/>
        </w:trPr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27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I. Меры муниципального регулирования, запланированные в рамках     </w:t>
            </w:r>
            <w:r w:rsidRPr="00D07BFB">
              <w:rPr>
                <w:sz w:val="18"/>
                <w:szCs w:val="18"/>
              </w:rPr>
              <w:br/>
              <w:t xml:space="preserve">                        муниципальной программы                        </w:t>
            </w:r>
          </w:p>
        </w:tc>
      </w:tr>
      <w:tr w:rsidR="00B96898" w:rsidRPr="00D07BFB" w14:paraId="70E57F20" w14:textId="77777777" w:rsidTr="00980C1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8E9" w14:textId="77777777" w:rsidR="00B96898" w:rsidRPr="00D07BFB" w:rsidRDefault="00B96898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40D" w14:textId="77777777" w:rsidR="00B96898" w:rsidRPr="00D07BFB" w:rsidRDefault="00550074">
            <w:pPr>
              <w:pStyle w:val="ConsPlusCell"/>
              <w:rPr>
                <w:color w:val="FF0000"/>
                <w:sz w:val="18"/>
                <w:szCs w:val="18"/>
              </w:rPr>
            </w:pPr>
            <w:r w:rsidRPr="00D07BFB">
              <w:rPr>
                <w:color w:val="000000"/>
                <w:sz w:val="18"/>
                <w:szCs w:val="18"/>
              </w:rPr>
              <w:t>Расходы местных бюджетов на мероприятия в области энергосбережения за счет местных бюджетов</w:t>
            </w:r>
            <w:r w:rsidRPr="00D07BF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5A7" w14:textId="77777777" w:rsidR="00B96898" w:rsidRPr="00D07BFB" w:rsidRDefault="00B96898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Достижение плановых параметров муниципальной программы к фактическим результатам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D31" w14:textId="18690042" w:rsidR="00B96898" w:rsidRPr="00D07BFB" w:rsidRDefault="008E4F4A" w:rsidP="0056162B">
            <w:pPr>
              <w:pStyle w:val="ConsPlusCell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</w:t>
            </w:r>
          </w:p>
          <w:p w14:paraId="6A74FEA6" w14:textId="77777777" w:rsidR="00B96898" w:rsidRPr="00D07BFB" w:rsidRDefault="00B96898" w:rsidP="0056162B">
            <w:pPr>
              <w:pStyle w:val="ConsPlusCell"/>
              <w:jc w:val="center"/>
              <w:rPr>
                <w:iCs/>
                <w:sz w:val="18"/>
                <w:szCs w:val="18"/>
              </w:rPr>
            </w:pPr>
          </w:p>
          <w:p w14:paraId="255A1BF2" w14:textId="77777777" w:rsidR="00B96898" w:rsidRPr="00D07BFB" w:rsidRDefault="00B96898" w:rsidP="0056162B">
            <w:pPr>
              <w:pStyle w:val="ConsPlusCell"/>
              <w:jc w:val="center"/>
              <w:rPr>
                <w:iCs/>
                <w:sz w:val="18"/>
                <w:szCs w:val="18"/>
              </w:rPr>
            </w:pPr>
          </w:p>
          <w:p w14:paraId="0CEECD23" w14:textId="77777777" w:rsidR="00B96898" w:rsidRPr="00D07BFB" w:rsidRDefault="00B96898" w:rsidP="0056162B">
            <w:pPr>
              <w:pStyle w:val="ConsPlusCell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05C" w14:textId="179BE1B4" w:rsidR="00B96898" w:rsidRPr="00D07BFB" w:rsidRDefault="008E4F4A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F8E" w14:textId="1A0311E7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E80AFA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CC" w14:textId="69B97373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E80AFA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98C" w14:textId="021FB168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E80AFA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C2A" w14:textId="77777777" w:rsidR="00550074" w:rsidRPr="00D07BFB" w:rsidRDefault="00B96898" w:rsidP="0056162B">
            <w:pPr>
              <w:pStyle w:val="ConsPlusCell"/>
              <w:jc w:val="center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100%</w:t>
            </w:r>
          </w:p>
          <w:p w14:paraId="7B07AE48" w14:textId="77777777" w:rsidR="00550074" w:rsidRPr="00D07BFB" w:rsidRDefault="00550074" w:rsidP="00550074">
            <w:pPr>
              <w:rPr>
                <w:sz w:val="18"/>
                <w:szCs w:val="18"/>
              </w:rPr>
            </w:pPr>
          </w:p>
          <w:p w14:paraId="70B5F6FD" w14:textId="77777777" w:rsidR="00B96898" w:rsidRPr="00D07BFB" w:rsidRDefault="00550074" w:rsidP="00550074">
            <w:pPr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Снижение потребления электрической энергии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B6A" w14:textId="77777777" w:rsidR="00550074" w:rsidRPr="00D07BFB" w:rsidRDefault="00B96898" w:rsidP="0056162B">
            <w:pPr>
              <w:pStyle w:val="ConsPlusCell"/>
              <w:jc w:val="center"/>
              <w:rPr>
                <w:iCs/>
                <w:sz w:val="18"/>
                <w:szCs w:val="18"/>
                <w:lang w:val="en-US"/>
              </w:rPr>
            </w:pPr>
            <w:r w:rsidRPr="00D07BFB">
              <w:rPr>
                <w:iCs/>
                <w:sz w:val="18"/>
                <w:szCs w:val="18"/>
              </w:rPr>
              <w:t>100%</w:t>
            </w:r>
          </w:p>
          <w:p w14:paraId="6B46CC97" w14:textId="77777777" w:rsidR="00550074" w:rsidRPr="00D07BFB" w:rsidRDefault="00550074" w:rsidP="00550074">
            <w:pPr>
              <w:rPr>
                <w:sz w:val="18"/>
                <w:szCs w:val="18"/>
                <w:lang w:val="en-US"/>
              </w:rPr>
            </w:pPr>
          </w:p>
          <w:p w14:paraId="1623A7B5" w14:textId="77777777" w:rsidR="00B96898" w:rsidRPr="00D07BFB" w:rsidRDefault="00550074" w:rsidP="00550074">
            <w:pPr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Запланированные мероприятие исполнены в полном объеме</w:t>
            </w:r>
          </w:p>
        </w:tc>
      </w:tr>
    </w:tbl>
    <w:p w14:paraId="2F4AED8E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68882F09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4B814CED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3A710613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1D02E8E9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13ADFC9A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14C05E24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32E8356A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1155EF0A" w14:textId="77777777" w:rsidR="003651B2" w:rsidRDefault="003651B2" w:rsidP="0056162B">
      <w:pPr>
        <w:widowControl w:val="0"/>
        <w:autoSpaceDE w:val="0"/>
        <w:autoSpaceDN w:val="0"/>
        <w:adjustRightInd w:val="0"/>
        <w:outlineLvl w:val="2"/>
      </w:pPr>
    </w:p>
    <w:p w14:paraId="28C009B5" w14:textId="77777777" w:rsidR="0023482A" w:rsidRDefault="0023482A" w:rsidP="0056162B">
      <w:pPr>
        <w:widowControl w:val="0"/>
        <w:autoSpaceDE w:val="0"/>
        <w:autoSpaceDN w:val="0"/>
        <w:adjustRightInd w:val="0"/>
        <w:outlineLvl w:val="2"/>
      </w:pPr>
    </w:p>
    <w:p w14:paraId="6A412BA2" w14:textId="77777777" w:rsidR="0023482A" w:rsidRDefault="0023482A" w:rsidP="0056162B">
      <w:pPr>
        <w:widowControl w:val="0"/>
        <w:autoSpaceDE w:val="0"/>
        <w:autoSpaceDN w:val="0"/>
        <w:adjustRightInd w:val="0"/>
        <w:outlineLvl w:val="2"/>
      </w:pPr>
    </w:p>
    <w:p w14:paraId="6133DF9C" w14:textId="77777777" w:rsidR="0023482A" w:rsidRDefault="0023482A" w:rsidP="0056162B">
      <w:pPr>
        <w:widowControl w:val="0"/>
        <w:autoSpaceDE w:val="0"/>
        <w:autoSpaceDN w:val="0"/>
        <w:adjustRightInd w:val="0"/>
        <w:outlineLvl w:val="2"/>
      </w:pPr>
    </w:p>
    <w:p w14:paraId="1E1643E2" w14:textId="77777777" w:rsidR="0023482A" w:rsidRDefault="0023482A" w:rsidP="0056162B">
      <w:pPr>
        <w:widowControl w:val="0"/>
        <w:autoSpaceDE w:val="0"/>
        <w:autoSpaceDN w:val="0"/>
        <w:adjustRightInd w:val="0"/>
        <w:outlineLvl w:val="2"/>
      </w:pPr>
    </w:p>
    <w:p w14:paraId="5736F145" w14:textId="77777777" w:rsidR="0056162B" w:rsidRDefault="0056162B" w:rsidP="0056162B">
      <w:pPr>
        <w:widowControl w:val="0"/>
        <w:autoSpaceDE w:val="0"/>
        <w:autoSpaceDN w:val="0"/>
        <w:adjustRightInd w:val="0"/>
        <w:outlineLvl w:val="2"/>
      </w:pPr>
    </w:p>
    <w:p w14:paraId="71D2B86F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3BFA6865" w14:textId="77777777" w:rsidR="003651B2" w:rsidRDefault="003651B2" w:rsidP="00D07BFB">
      <w:pPr>
        <w:widowControl w:val="0"/>
        <w:autoSpaceDE w:val="0"/>
        <w:autoSpaceDN w:val="0"/>
        <w:adjustRightInd w:val="0"/>
        <w:outlineLvl w:val="2"/>
      </w:pPr>
    </w:p>
    <w:p w14:paraId="1083BE17" w14:textId="77777777" w:rsidR="00B96898" w:rsidRDefault="00B96898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29203234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5332B10F" w14:textId="77777777" w:rsidR="00BD518E" w:rsidRDefault="00BD518E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5ABF60D1" w14:textId="77777777" w:rsidR="003651B2" w:rsidRDefault="003651B2" w:rsidP="00BC5C6B">
      <w:pPr>
        <w:widowControl w:val="0"/>
        <w:autoSpaceDE w:val="0"/>
        <w:autoSpaceDN w:val="0"/>
        <w:adjustRightInd w:val="0"/>
        <w:jc w:val="right"/>
        <w:outlineLvl w:val="2"/>
      </w:pPr>
    </w:p>
    <w:p w14:paraId="7AF21FFE" w14:textId="77777777" w:rsidR="003651B2" w:rsidRDefault="003878B9" w:rsidP="00BC5C6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14:paraId="35C24CF5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</w:p>
    <w:p w14:paraId="7A0F2C3E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  <w:r>
        <w:t>Оценка</w:t>
      </w:r>
    </w:p>
    <w:p w14:paraId="33212D2D" w14:textId="4D6AA87B" w:rsidR="003651B2" w:rsidRDefault="003651B2" w:rsidP="00BC5C6B">
      <w:pPr>
        <w:widowControl w:val="0"/>
        <w:autoSpaceDE w:val="0"/>
        <w:autoSpaceDN w:val="0"/>
        <w:adjustRightInd w:val="0"/>
        <w:jc w:val="center"/>
      </w:pPr>
      <w:r>
        <w:t xml:space="preserve">результатов реализации мер правового регулирования муниципальной программы </w:t>
      </w:r>
      <w:r w:rsidR="008E4F4A">
        <w:t>Котельниковского</w:t>
      </w:r>
      <w:r w:rsidR="0056162B">
        <w:t xml:space="preserve"> сельсовета Обоянского района </w:t>
      </w:r>
      <w:r w:rsidR="0056162B" w:rsidRPr="00EF4BB5">
        <w:t>Курской области</w:t>
      </w:r>
      <w:r w:rsidR="0056162B">
        <w:t xml:space="preserve"> </w:t>
      </w:r>
      <w:r w:rsidR="00BD518E" w:rsidRPr="00BD518E">
        <w:t xml:space="preserve">энергосбережения и повышения энергетической эффективности </w:t>
      </w:r>
      <w:r w:rsidR="008E4F4A">
        <w:t>Котельниковского</w:t>
      </w:r>
      <w:r w:rsidR="0070286F">
        <w:t xml:space="preserve"> сельского совета на 2022-2024</w:t>
      </w:r>
      <w:r w:rsidR="00BD518E" w:rsidRPr="00BD518E">
        <w:t>годы</w:t>
      </w:r>
    </w:p>
    <w:p w14:paraId="1ACEEB7F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</w:p>
    <w:p w14:paraId="0F2D19F1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0"/>
        <w:gridCol w:w="1440"/>
        <w:gridCol w:w="1680"/>
        <w:gridCol w:w="2160"/>
        <w:gridCol w:w="1200"/>
        <w:gridCol w:w="1200"/>
        <w:gridCol w:w="1560"/>
      </w:tblGrid>
      <w:tr w:rsidR="003651B2" w:rsidRPr="00D07BFB" w14:paraId="53CCBAFA" w14:textId="77777777" w:rsidTr="0070314B">
        <w:trPr>
          <w:trHeight w:val="4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BD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221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Вид акта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6D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Основные  </w:t>
            </w:r>
            <w:r w:rsidRPr="00D07BFB">
              <w:rPr>
                <w:sz w:val="18"/>
                <w:szCs w:val="18"/>
              </w:rPr>
              <w:br/>
              <w:t xml:space="preserve"> положения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18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Ответственный  </w:t>
            </w:r>
            <w:r w:rsidRPr="00D07BFB">
              <w:rPr>
                <w:sz w:val="18"/>
                <w:szCs w:val="18"/>
              </w:rPr>
              <w:br/>
              <w:t xml:space="preserve">  исполнитель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A31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Сроки принятия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02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Примечание </w:t>
            </w:r>
            <w:r w:rsidRPr="00D07BFB">
              <w:rPr>
                <w:sz w:val="18"/>
                <w:szCs w:val="18"/>
              </w:rPr>
              <w:br/>
              <w:t xml:space="preserve">(результат </w:t>
            </w:r>
            <w:r w:rsidRPr="00D07BFB">
              <w:rPr>
                <w:sz w:val="18"/>
                <w:szCs w:val="18"/>
              </w:rPr>
              <w:br/>
              <w:t>реализации;</w:t>
            </w:r>
            <w:r w:rsidRPr="00D07BFB">
              <w:rPr>
                <w:sz w:val="18"/>
                <w:szCs w:val="18"/>
              </w:rPr>
              <w:br/>
              <w:t xml:space="preserve">  причины  </w:t>
            </w:r>
            <w:r w:rsidRPr="00D07BFB">
              <w:rPr>
                <w:sz w:val="18"/>
                <w:szCs w:val="18"/>
              </w:rPr>
              <w:br/>
              <w:t>отклонений)</w:t>
            </w:r>
          </w:p>
        </w:tc>
      </w:tr>
      <w:tr w:rsidR="003651B2" w:rsidRPr="00D07BFB" w14:paraId="7B721FCA" w14:textId="77777777" w:rsidTr="0070314B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4FB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5B0F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B41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710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7F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план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1C4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факт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6E8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</w:tr>
      <w:tr w:rsidR="003651B2" w:rsidRPr="00D07BFB" w14:paraId="07543F57" w14:textId="77777777" w:rsidTr="0070314B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C9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8EF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A03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3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FF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  4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05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63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6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779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7     </w:t>
            </w:r>
          </w:p>
        </w:tc>
      </w:tr>
      <w:tr w:rsidR="003651B2" w:rsidRPr="00D07BFB" w14:paraId="3CF75695" w14:textId="77777777" w:rsidTr="0070314B">
        <w:trPr>
          <w:trHeight w:val="40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30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I. Меры правового регулирования, предусмотренные муниципальной     </w:t>
            </w:r>
            <w:r w:rsidRPr="00D07BFB">
              <w:rPr>
                <w:sz w:val="18"/>
                <w:szCs w:val="18"/>
              </w:rPr>
              <w:br/>
              <w:t xml:space="preserve">                               программой                                </w:t>
            </w:r>
          </w:p>
        </w:tc>
      </w:tr>
      <w:tr w:rsidR="003651B2" w:rsidRPr="00D07BFB" w14:paraId="0A1A7F95" w14:textId="77777777" w:rsidTr="0070314B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4B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74F" w14:textId="7B77D961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Постановление Администрации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="0056162B" w:rsidRPr="00D07BFB">
              <w:rPr>
                <w:sz w:val="18"/>
                <w:szCs w:val="18"/>
              </w:rPr>
              <w:t xml:space="preserve"> </w:t>
            </w:r>
            <w:proofErr w:type="gramStart"/>
            <w:r w:rsidR="0056162B" w:rsidRPr="00D07BFB">
              <w:rPr>
                <w:sz w:val="18"/>
                <w:szCs w:val="18"/>
              </w:rPr>
              <w:t xml:space="preserve">сельсовета  </w:t>
            </w:r>
            <w:r w:rsidRPr="00D07BFB">
              <w:rPr>
                <w:sz w:val="18"/>
                <w:szCs w:val="18"/>
              </w:rPr>
              <w:t>Обоянского</w:t>
            </w:r>
            <w:proofErr w:type="gramEnd"/>
            <w:r w:rsidRPr="00D07BFB">
              <w:rPr>
                <w:sz w:val="18"/>
                <w:szCs w:val="18"/>
              </w:rPr>
              <w:t xml:space="preserve"> района Курской области от 1</w:t>
            </w:r>
            <w:r w:rsidR="0070286F">
              <w:rPr>
                <w:sz w:val="18"/>
                <w:szCs w:val="18"/>
              </w:rPr>
              <w:t>0.01.2022</w:t>
            </w:r>
            <w:r w:rsidRPr="00D07BFB">
              <w:rPr>
                <w:sz w:val="18"/>
                <w:szCs w:val="18"/>
              </w:rPr>
              <w:t xml:space="preserve"> №</w:t>
            </w:r>
            <w:r w:rsidR="00621A2A">
              <w:rPr>
                <w:sz w:val="18"/>
                <w:szCs w:val="18"/>
              </w:rPr>
              <w:t>1</w:t>
            </w:r>
            <w:r w:rsidR="0070286F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B46" w14:textId="77777777" w:rsidR="00621A2A" w:rsidRPr="00BD518E" w:rsidRDefault="00621A2A" w:rsidP="00BD518E">
            <w:pPr>
              <w:jc w:val="both"/>
              <w:rPr>
                <w:sz w:val="18"/>
                <w:szCs w:val="18"/>
              </w:rPr>
            </w:pPr>
            <w:r w:rsidRPr="00BD518E">
              <w:rPr>
                <w:sz w:val="18"/>
                <w:szCs w:val="18"/>
              </w:rPr>
              <w:t>«Об утверждении целевой (муниципальной) программы</w:t>
            </w:r>
          </w:p>
          <w:p w14:paraId="26CE93A6" w14:textId="6A8FA8CF" w:rsidR="00621A2A" w:rsidRPr="00551F6C" w:rsidRDefault="00621A2A" w:rsidP="00BD518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D518E">
              <w:rPr>
                <w:sz w:val="18"/>
                <w:szCs w:val="18"/>
              </w:rPr>
              <w:t>в области энергосбережения и повышения энергетической эффективности в муниципальном образовании «</w:t>
            </w:r>
            <w:r w:rsidR="008E4F4A">
              <w:rPr>
                <w:sz w:val="18"/>
                <w:szCs w:val="18"/>
              </w:rPr>
              <w:t>Котельниковский</w:t>
            </w:r>
            <w:r w:rsidRPr="00BD518E">
              <w:rPr>
                <w:sz w:val="18"/>
                <w:szCs w:val="18"/>
              </w:rPr>
              <w:t xml:space="preserve"> сельсовет» Обоянског</w:t>
            </w:r>
            <w:r w:rsidR="0070286F">
              <w:rPr>
                <w:sz w:val="18"/>
                <w:szCs w:val="18"/>
              </w:rPr>
              <w:t>о района Курской области на 2022-2024</w:t>
            </w:r>
            <w:r w:rsidRPr="00BD518E">
              <w:rPr>
                <w:sz w:val="18"/>
                <w:szCs w:val="18"/>
              </w:rPr>
              <w:t xml:space="preserve"> годы.</w:t>
            </w:r>
          </w:p>
          <w:p w14:paraId="5E030B43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FE1" w14:textId="5D55ABB6" w:rsidR="003651B2" w:rsidRPr="00D07BFB" w:rsidRDefault="003878B9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Администрация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Pr="00D07BFB">
              <w:rPr>
                <w:sz w:val="18"/>
                <w:szCs w:val="18"/>
              </w:rPr>
              <w:t xml:space="preserve"> сельсовета Обоянского района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BDA" w14:textId="5848DEFC" w:rsidR="003651B2" w:rsidRPr="00D07BFB" w:rsidRDefault="0070286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80AFA">
              <w:rPr>
                <w:sz w:val="18"/>
                <w:szCs w:val="18"/>
              </w:rPr>
              <w:t>0</w:t>
            </w:r>
            <w:r w:rsidR="003651B2" w:rsidRPr="00D07BFB">
              <w:rPr>
                <w:sz w:val="18"/>
                <w:szCs w:val="18"/>
              </w:rPr>
              <w:t>-202</w:t>
            </w:r>
            <w:r w:rsidR="00E80AFA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E1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202</w:t>
            </w:r>
            <w:r w:rsidR="0070286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929" w14:textId="77777777" w:rsidR="003651B2" w:rsidRPr="00D07BFB" w:rsidRDefault="003651B2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Программа исполнена</w:t>
            </w:r>
            <w:r w:rsidR="00BD518E">
              <w:rPr>
                <w:iCs/>
                <w:sz w:val="18"/>
                <w:szCs w:val="18"/>
              </w:rPr>
              <w:t xml:space="preserve"> 100%</w:t>
            </w:r>
          </w:p>
        </w:tc>
      </w:tr>
      <w:tr w:rsidR="003651B2" w:rsidRPr="00D07BFB" w14:paraId="690B12E5" w14:textId="77777777" w:rsidTr="0070314B">
        <w:trPr>
          <w:trHeight w:val="40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7C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II. Меры правового регулирования, предлагаемые к реализации с учетом   </w:t>
            </w:r>
            <w:r w:rsidRPr="00D07BFB">
              <w:rPr>
                <w:sz w:val="18"/>
                <w:szCs w:val="18"/>
              </w:rPr>
              <w:br/>
              <w:t xml:space="preserve">                   положений муниципальной программы                   </w:t>
            </w:r>
          </w:p>
        </w:tc>
      </w:tr>
      <w:tr w:rsidR="003651B2" w:rsidRPr="00D07BFB" w14:paraId="14BA1A0F" w14:textId="77777777" w:rsidTr="0070314B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7B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0E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C3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C0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B82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61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x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B89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x     </w:t>
            </w:r>
          </w:p>
        </w:tc>
      </w:tr>
      <w:tr w:rsidR="003651B2" w:rsidRPr="00D07BFB" w14:paraId="3528C563" w14:textId="77777777" w:rsidTr="0070314B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945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245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19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7F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A9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F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x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C5A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x     </w:t>
            </w:r>
          </w:p>
        </w:tc>
      </w:tr>
    </w:tbl>
    <w:p w14:paraId="782945BF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p w14:paraId="6265A7F8" w14:textId="77777777" w:rsidR="003651B2" w:rsidRDefault="003651B2" w:rsidP="00B1346E">
      <w:pPr>
        <w:sectPr w:rsidR="003651B2">
          <w:pgSz w:w="11905" w:h="16838"/>
          <w:pgMar w:top="1134" w:right="850" w:bottom="1134" w:left="1701" w:header="720" w:footer="720" w:gutter="0"/>
          <w:cols w:space="720"/>
        </w:sectPr>
      </w:pPr>
    </w:p>
    <w:p w14:paraId="70E9D166" w14:textId="77777777" w:rsidR="003651B2" w:rsidRDefault="003878B9" w:rsidP="00B1346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14:paraId="55131D01" w14:textId="77777777" w:rsidR="003651B2" w:rsidRDefault="003651B2" w:rsidP="00B1346E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14:paraId="594C9F61" w14:textId="0B53DDFF" w:rsidR="003651B2" w:rsidRDefault="003651B2" w:rsidP="00B1346E">
      <w:pPr>
        <w:widowControl w:val="0"/>
        <w:autoSpaceDE w:val="0"/>
        <w:autoSpaceDN w:val="0"/>
        <w:adjustRightInd w:val="0"/>
        <w:jc w:val="center"/>
      </w:pPr>
      <w:r>
        <w:t xml:space="preserve">об использовании бюджетных ассигнований бюджета </w:t>
      </w:r>
      <w:r w:rsidR="008E4F4A">
        <w:t>Котельниковского</w:t>
      </w:r>
      <w:r w:rsidR="00381B67">
        <w:t xml:space="preserve"> сельсовета Обоянского района Курской области</w:t>
      </w:r>
    </w:p>
    <w:p w14:paraId="6B8B3B48" w14:textId="7154E0C0" w:rsidR="003651B2" w:rsidRDefault="003651B2" w:rsidP="00B1346E">
      <w:pPr>
        <w:widowControl w:val="0"/>
        <w:autoSpaceDE w:val="0"/>
        <w:autoSpaceDN w:val="0"/>
        <w:adjustRightInd w:val="0"/>
        <w:jc w:val="center"/>
      </w:pPr>
      <w:r>
        <w:t xml:space="preserve">на реализацию муниципальной </w:t>
      </w:r>
      <w:proofErr w:type="gramStart"/>
      <w:r>
        <w:t>программы</w:t>
      </w:r>
      <w:r w:rsidR="00381B67">
        <w:t xml:space="preserve">  </w:t>
      </w:r>
      <w:r w:rsidR="008E4F4A">
        <w:t>Котельниковского</w:t>
      </w:r>
      <w:proofErr w:type="gramEnd"/>
      <w:r w:rsidR="00381B67">
        <w:t xml:space="preserve"> сельсовета Обоянского района Курской области  </w:t>
      </w:r>
      <w:r w:rsidR="00BD518E" w:rsidRPr="00BD518E">
        <w:t xml:space="preserve">энергосбережения и повышения энергетической эффективности </w:t>
      </w:r>
      <w:r w:rsidR="008E4F4A">
        <w:t>Котельниковского</w:t>
      </w:r>
      <w:r w:rsidR="00B34641">
        <w:t xml:space="preserve"> сельского совета на 2022-2024</w:t>
      </w:r>
      <w:r w:rsidR="00BD518E" w:rsidRPr="00BD518E">
        <w:t>годы</w:t>
      </w:r>
    </w:p>
    <w:p w14:paraId="576E1A56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2"/>
        <w:gridCol w:w="2409"/>
        <w:gridCol w:w="2127"/>
        <w:gridCol w:w="708"/>
        <w:gridCol w:w="851"/>
        <w:gridCol w:w="1417"/>
        <w:gridCol w:w="993"/>
        <w:gridCol w:w="1701"/>
        <w:gridCol w:w="1134"/>
        <w:gridCol w:w="1417"/>
      </w:tblGrid>
      <w:tr w:rsidR="003651B2" w:rsidRPr="00D07BFB" w14:paraId="1DD4E532" w14:textId="77777777" w:rsidTr="003878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5B6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33F" w14:textId="77777777" w:rsidR="003651B2" w:rsidRPr="00D07BFB" w:rsidRDefault="003651B2" w:rsidP="00992E77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Наименование </w:t>
            </w:r>
            <w:r w:rsidRPr="00D07BFB">
              <w:rPr>
                <w:sz w:val="18"/>
                <w:szCs w:val="18"/>
              </w:rPr>
              <w:br/>
              <w:t xml:space="preserve"> муниципальной    </w:t>
            </w:r>
            <w:r w:rsidRPr="00D07BFB">
              <w:rPr>
                <w:sz w:val="18"/>
                <w:szCs w:val="18"/>
              </w:rPr>
              <w:br/>
              <w:t xml:space="preserve"> программы,  </w:t>
            </w:r>
            <w:r w:rsidRPr="00D07BFB">
              <w:rPr>
                <w:sz w:val="18"/>
                <w:szCs w:val="18"/>
              </w:rPr>
              <w:br/>
              <w:t xml:space="preserve">подпрограммы </w:t>
            </w:r>
            <w:r w:rsidRPr="00D07BFB">
              <w:rPr>
                <w:sz w:val="18"/>
                <w:szCs w:val="18"/>
              </w:rPr>
              <w:br/>
              <w:t xml:space="preserve"> муниципальной    </w:t>
            </w:r>
            <w:r w:rsidRPr="00D07BFB">
              <w:rPr>
                <w:sz w:val="18"/>
                <w:szCs w:val="18"/>
              </w:rPr>
              <w:br/>
              <w:t xml:space="preserve">программы,  </w:t>
            </w:r>
            <w:r w:rsidRPr="00D07BFB">
              <w:rPr>
                <w:sz w:val="18"/>
                <w:szCs w:val="18"/>
              </w:rPr>
              <w:br/>
              <w:t xml:space="preserve">  основного  </w:t>
            </w:r>
            <w:r w:rsidRPr="00D07BFB"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057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Ответственный </w:t>
            </w:r>
            <w:r w:rsidRPr="00D07BFB">
              <w:rPr>
                <w:sz w:val="18"/>
                <w:szCs w:val="18"/>
              </w:rPr>
              <w:br/>
              <w:t xml:space="preserve"> исполнитель,  </w:t>
            </w:r>
            <w:r w:rsidRPr="00D07BFB">
              <w:rPr>
                <w:sz w:val="18"/>
                <w:szCs w:val="18"/>
              </w:rPr>
              <w:br/>
              <w:t xml:space="preserve">соисполнители, </w:t>
            </w:r>
            <w:r w:rsidRPr="00D07BFB">
              <w:rPr>
                <w:sz w:val="18"/>
                <w:szCs w:val="18"/>
              </w:rPr>
              <w:br/>
              <w:t xml:space="preserve">   участники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C4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Код бюджетной  </w:t>
            </w:r>
            <w:r w:rsidRPr="00D07BFB">
              <w:rPr>
                <w:sz w:val="18"/>
                <w:szCs w:val="18"/>
              </w:rPr>
              <w:br/>
              <w:t xml:space="preserve">  классификации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34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     Расходы           </w:t>
            </w:r>
            <w:r w:rsidRPr="00D07BFB">
              <w:rPr>
                <w:sz w:val="18"/>
                <w:szCs w:val="18"/>
              </w:rPr>
              <w:br/>
            </w:r>
            <w:proofErr w:type="gramStart"/>
            <w:r w:rsidRPr="00D07BFB">
              <w:rPr>
                <w:sz w:val="18"/>
                <w:szCs w:val="18"/>
              </w:rPr>
              <w:t xml:space="preserve">   (</w:t>
            </w:r>
            <w:proofErr w:type="gramEnd"/>
            <w:r w:rsidRPr="00D07BFB">
              <w:rPr>
                <w:sz w:val="18"/>
                <w:szCs w:val="18"/>
              </w:rPr>
              <w:t xml:space="preserve">тыс.рублей), годы     </w:t>
            </w:r>
          </w:p>
        </w:tc>
      </w:tr>
      <w:tr w:rsidR="003651B2" w:rsidRPr="00D07BFB" w14:paraId="6AE7969E" w14:textId="77777777" w:rsidTr="003878B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FF2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3E7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F93" w14:textId="77777777" w:rsidR="003651B2" w:rsidRPr="00D07BFB" w:rsidRDefault="003651B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18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94D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07BFB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E33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4D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F5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сводная </w:t>
            </w:r>
            <w:r w:rsidRPr="00D07BFB">
              <w:rPr>
                <w:sz w:val="18"/>
                <w:szCs w:val="18"/>
              </w:rPr>
              <w:br/>
              <w:t>бюджетная</w:t>
            </w:r>
            <w:r w:rsidRPr="00D07BFB">
              <w:rPr>
                <w:sz w:val="18"/>
                <w:szCs w:val="18"/>
              </w:rPr>
              <w:br/>
              <w:t xml:space="preserve">роспись, </w:t>
            </w:r>
            <w:r w:rsidRPr="00D07BFB">
              <w:rPr>
                <w:sz w:val="18"/>
                <w:szCs w:val="18"/>
              </w:rPr>
              <w:br/>
              <w:t>план на 1</w:t>
            </w:r>
            <w:r w:rsidRPr="00D07BFB">
              <w:rPr>
                <w:sz w:val="18"/>
                <w:szCs w:val="18"/>
              </w:rPr>
              <w:br/>
              <w:t xml:space="preserve"> января  </w:t>
            </w:r>
            <w:r w:rsidRPr="00D07BFB">
              <w:rPr>
                <w:sz w:val="18"/>
                <w:szCs w:val="18"/>
              </w:rPr>
              <w:br/>
              <w:t>отчетного</w:t>
            </w:r>
            <w:r w:rsidRPr="00D07BFB">
              <w:rPr>
                <w:sz w:val="18"/>
                <w:szCs w:val="18"/>
              </w:rPr>
              <w:br/>
              <w:t xml:space="preserve">  года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0A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сводная </w:t>
            </w:r>
            <w:r w:rsidRPr="00D07BFB">
              <w:rPr>
                <w:sz w:val="18"/>
                <w:szCs w:val="18"/>
              </w:rPr>
              <w:br/>
              <w:t>бюджетная</w:t>
            </w:r>
            <w:r w:rsidRPr="00D07BFB">
              <w:rPr>
                <w:sz w:val="18"/>
                <w:szCs w:val="18"/>
              </w:rPr>
              <w:br/>
              <w:t xml:space="preserve"> роспись </w:t>
            </w:r>
            <w:r w:rsidRPr="00D07BFB">
              <w:rPr>
                <w:sz w:val="18"/>
                <w:szCs w:val="18"/>
              </w:rPr>
              <w:br/>
              <w:t xml:space="preserve">   на    </w:t>
            </w:r>
            <w:r w:rsidRPr="00D07BFB">
              <w:rPr>
                <w:sz w:val="18"/>
                <w:szCs w:val="18"/>
              </w:rPr>
              <w:br/>
              <w:t xml:space="preserve">отчетную </w:t>
            </w:r>
            <w:r w:rsidRPr="00D07BFB">
              <w:rPr>
                <w:sz w:val="18"/>
                <w:szCs w:val="18"/>
              </w:rPr>
              <w:br/>
              <w:t xml:space="preserve">дату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E0C" w14:textId="77777777" w:rsidR="003651B2" w:rsidRPr="00D07BFB" w:rsidRDefault="00D07B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</w:t>
            </w:r>
            <w:r>
              <w:rPr>
                <w:sz w:val="18"/>
                <w:szCs w:val="18"/>
              </w:rPr>
              <w:br/>
              <w:t>испол</w:t>
            </w:r>
            <w:r w:rsidR="003651B2" w:rsidRPr="00D07BFB">
              <w:rPr>
                <w:sz w:val="18"/>
                <w:szCs w:val="18"/>
              </w:rPr>
              <w:t>нение</w:t>
            </w:r>
          </w:p>
        </w:tc>
      </w:tr>
      <w:tr w:rsidR="003651B2" w:rsidRPr="00D07BFB" w14:paraId="079D3984" w14:textId="77777777" w:rsidTr="003878B9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772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78E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5F2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2D8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F93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B7C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68E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309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283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A0B" w14:textId="77777777" w:rsidR="003651B2" w:rsidRPr="00D07BFB" w:rsidRDefault="003651B2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10</w:t>
            </w:r>
          </w:p>
        </w:tc>
      </w:tr>
      <w:tr w:rsidR="00B96898" w:rsidRPr="00D07BFB" w14:paraId="5DB55C10" w14:textId="77777777" w:rsidTr="003878B9">
        <w:trPr>
          <w:trHeight w:val="8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78C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Муниципальная         </w:t>
            </w:r>
            <w:r w:rsidRPr="00D07BFB">
              <w:rPr>
                <w:sz w:val="18"/>
                <w:szCs w:val="18"/>
              </w:rPr>
              <w:br/>
              <w:t>программа:</w:t>
            </w:r>
          </w:p>
          <w:p w14:paraId="5DC3D158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DB" w14:textId="6EA615BB" w:rsidR="00B96898" w:rsidRPr="00D07BFB" w:rsidRDefault="00550074" w:rsidP="00F159C6">
            <w:pPr>
              <w:pStyle w:val="ConsPlusCell"/>
              <w:jc w:val="both"/>
              <w:rPr>
                <w:sz w:val="18"/>
                <w:szCs w:val="18"/>
              </w:rPr>
            </w:pPr>
            <w:r w:rsidRPr="00D07BFB">
              <w:rPr>
                <w:bCs/>
                <w:sz w:val="18"/>
                <w:szCs w:val="18"/>
              </w:rPr>
              <w:t>«</w:t>
            </w:r>
            <w:r w:rsidR="00BD518E" w:rsidRPr="00BD518E">
              <w:rPr>
                <w:sz w:val="18"/>
                <w:szCs w:val="18"/>
              </w:rPr>
              <w:t xml:space="preserve">Программа энергосбережения и повышения энергетической эффективности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="0070286F">
              <w:rPr>
                <w:sz w:val="18"/>
                <w:szCs w:val="18"/>
              </w:rPr>
              <w:t xml:space="preserve"> сельского совета на 2022-2024</w:t>
            </w:r>
            <w:r w:rsidR="00BD518E" w:rsidRPr="00BD518E">
              <w:rPr>
                <w:sz w:val="18"/>
                <w:szCs w:val="18"/>
              </w:rPr>
              <w:t>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102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всего</w:t>
            </w:r>
          </w:p>
          <w:p w14:paraId="025C0690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71B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X</w:t>
            </w:r>
          </w:p>
          <w:p w14:paraId="4FA43167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69082EE8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79FC6919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6B8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D07BFB">
              <w:rPr>
                <w:sz w:val="18"/>
                <w:szCs w:val="18"/>
                <w:lang w:val="en-US"/>
              </w:rPr>
              <w:t>X</w:t>
            </w:r>
          </w:p>
          <w:p w14:paraId="62324DBF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3EDD90B9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81B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D07BFB">
              <w:rPr>
                <w:sz w:val="18"/>
                <w:szCs w:val="18"/>
                <w:lang w:val="en-US"/>
              </w:rPr>
              <w:t>X</w:t>
            </w:r>
          </w:p>
          <w:p w14:paraId="5C4067E9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2DDF4943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6A0A4D3A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BA0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D07BFB">
              <w:rPr>
                <w:sz w:val="18"/>
                <w:szCs w:val="18"/>
                <w:lang w:val="en-US"/>
              </w:rPr>
              <w:t>X</w:t>
            </w:r>
          </w:p>
          <w:p w14:paraId="7A61CEC5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15465DDF" w14:textId="77777777" w:rsidR="00B96898" w:rsidRPr="00D07BFB" w:rsidRDefault="00B96898" w:rsidP="00FD75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2B1" w14:textId="77777777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550074" w:rsidRPr="00D07BFB">
              <w:rPr>
                <w:iCs/>
                <w:sz w:val="18"/>
                <w:szCs w:val="18"/>
              </w:rPr>
              <w:t>0</w:t>
            </w:r>
            <w:r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05C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E04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B96898" w:rsidRPr="00D07BFB" w14:paraId="462A215A" w14:textId="77777777" w:rsidTr="003878B9"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F23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Подпрограмма 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5B7" w14:textId="14C7C443" w:rsidR="00B96898" w:rsidRPr="00D07BFB" w:rsidRDefault="00550074" w:rsidP="0070314B">
            <w:pPr>
              <w:pStyle w:val="ConsPlusCell"/>
              <w:jc w:val="both"/>
              <w:rPr>
                <w:sz w:val="18"/>
                <w:szCs w:val="18"/>
              </w:rPr>
            </w:pPr>
            <w:r w:rsidRPr="00D07BFB">
              <w:rPr>
                <w:b/>
                <w:sz w:val="18"/>
                <w:szCs w:val="18"/>
              </w:rPr>
              <w:t>«</w:t>
            </w:r>
            <w:r w:rsidRPr="00D07BFB">
              <w:rPr>
                <w:sz w:val="18"/>
                <w:szCs w:val="18"/>
              </w:rPr>
              <w:t>Энергосбережение в муниципальном образовании "</w:t>
            </w:r>
            <w:r w:rsidR="008E4F4A">
              <w:rPr>
                <w:sz w:val="18"/>
                <w:szCs w:val="18"/>
              </w:rPr>
              <w:t>Котельниковский</w:t>
            </w:r>
            <w:r w:rsidRPr="00D07BFB">
              <w:rPr>
                <w:sz w:val="18"/>
                <w:szCs w:val="18"/>
              </w:rPr>
              <w:t xml:space="preserve"> сельсовет" Обоянского района Курской области"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532991" w14:textId="77777777" w:rsidR="00B96898" w:rsidRPr="00D07BFB" w:rsidRDefault="00B96898" w:rsidP="0070314B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всего</w:t>
            </w:r>
          </w:p>
          <w:p w14:paraId="646E8294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</w:p>
          <w:p w14:paraId="7E945EF9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0C764A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22A3DE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F52ADB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X </w:t>
            </w:r>
          </w:p>
          <w:p w14:paraId="2979D7AC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53B03A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X </w:t>
            </w:r>
          </w:p>
          <w:p w14:paraId="1F9C67FE" w14:textId="77777777" w:rsidR="00B96898" w:rsidRPr="00D07BFB" w:rsidRDefault="00B96898" w:rsidP="0070314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F02" w14:textId="77777777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550074" w:rsidRPr="00D07BFB">
              <w:rPr>
                <w:iCs/>
                <w:sz w:val="18"/>
                <w:szCs w:val="18"/>
              </w:rPr>
              <w:t>0</w:t>
            </w:r>
            <w:r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15C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3E6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3651B2" w:rsidRPr="00D07BFB" w14:paraId="58021D26" w14:textId="77777777" w:rsidTr="003878B9"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4885" w14:textId="77777777" w:rsidR="003651B2" w:rsidRPr="00D07BFB" w:rsidRDefault="003651B2" w:rsidP="008F0D4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374" w14:textId="77777777" w:rsidR="003651B2" w:rsidRPr="00D07BFB" w:rsidRDefault="003651B2" w:rsidP="00F159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A83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779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561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B77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3CF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326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8AC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FAB" w14:textId="77777777" w:rsidR="003651B2" w:rsidRPr="00D07BFB" w:rsidRDefault="003651B2" w:rsidP="008F0D4A">
            <w:pPr>
              <w:pStyle w:val="ConsPlusCell"/>
              <w:rPr>
                <w:sz w:val="18"/>
                <w:szCs w:val="18"/>
              </w:rPr>
            </w:pPr>
          </w:p>
        </w:tc>
      </w:tr>
      <w:tr w:rsidR="00B96898" w:rsidRPr="00D07BFB" w14:paraId="0668AF82" w14:textId="77777777" w:rsidTr="003878B9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653" w14:textId="77777777" w:rsidR="00B96898" w:rsidRPr="00D07BFB" w:rsidRDefault="00B96898" w:rsidP="008F0D4A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Основное       </w:t>
            </w:r>
            <w:r w:rsidRPr="00D07BFB">
              <w:rPr>
                <w:sz w:val="18"/>
                <w:szCs w:val="18"/>
              </w:rPr>
              <w:br/>
              <w:t>мероприятие 1.1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119" w14:textId="77777777" w:rsidR="00E7484C" w:rsidRPr="00D07BFB" w:rsidRDefault="00B96898" w:rsidP="00E7484C">
            <w:pPr>
              <w:widowControl w:val="0"/>
              <w:shd w:val="clear" w:color="auto" w:fill="FFFFFF"/>
              <w:suppressAutoHyphens/>
              <w:rPr>
                <w:b/>
                <w:bCs/>
                <w:sz w:val="18"/>
                <w:szCs w:val="18"/>
              </w:rPr>
            </w:pPr>
            <w:r w:rsidRPr="00D07BFB">
              <w:rPr>
                <w:bCs/>
                <w:sz w:val="18"/>
                <w:szCs w:val="18"/>
              </w:rPr>
              <w:t>1.</w:t>
            </w:r>
            <w:r w:rsidRPr="00D07BFB">
              <w:rPr>
                <w:rStyle w:val="a6"/>
                <w:b w:val="0"/>
                <w:sz w:val="18"/>
                <w:szCs w:val="18"/>
              </w:rPr>
              <w:t xml:space="preserve"> </w:t>
            </w:r>
            <w:r w:rsidR="00BD518E" w:rsidRPr="00BD518E">
              <w:rPr>
                <w:color w:val="000000"/>
                <w:sz w:val="18"/>
                <w:szCs w:val="18"/>
              </w:rPr>
              <w:t>Замена уличного освещения на энергосберегающую систему уличного освещения</w:t>
            </w:r>
          </w:p>
          <w:p w14:paraId="203431A0" w14:textId="77777777" w:rsidR="00B96898" w:rsidRPr="00D07BFB" w:rsidRDefault="00B96898" w:rsidP="00B96898">
            <w:pPr>
              <w:widowControl w:val="0"/>
              <w:shd w:val="clear" w:color="auto" w:fill="FFFFFF"/>
              <w:suppressAutoHyphens/>
              <w:rPr>
                <w:b/>
                <w:bCs/>
                <w:sz w:val="18"/>
                <w:szCs w:val="18"/>
              </w:rPr>
            </w:pPr>
          </w:p>
          <w:p w14:paraId="0D607AAE" w14:textId="77777777" w:rsidR="00B96898" w:rsidRPr="00D07BFB" w:rsidRDefault="00B96898" w:rsidP="00357BB0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5E0" w14:textId="37B96791" w:rsidR="00B96898" w:rsidRPr="00D07BFB" w:rsidRDefault="003878B9" w:rsidP="008F0D4A">
            <w:pPr>
              <w:pStyle w:val="ConsPlusCell"/>
              <w:rPr>
                <w:i/>
                <w:iCs/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Администрация </w:t>
            </w:r>
            <w:r w:rsidR="008E4F4A">
              <w:rPr>
                <w:sz w:val="18"/>
                <w:szCs w:val="18"/>
              </w:rPr>
              <w:t>Котельниковского</w:t>
            </w:r>
            <w:r w:rsidRPr="00D07BFB">
              <w:rPr>
                <w:sz w:val="18"/>
                <w:szCs w:val="18"/>
              </w:rPr>
              <w:t xml:space="preserve"> сельсовета Обоянского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2D8" w14:textId="77777777" w:rsidR="00B96898" w:rsidRPr="00D07BFB" w:rsidRDefault="00B96898" w:rsidP="00B66787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001</w:t>
            </w:r>
          </w:p>
          <w:p w14:paraId="75E1ABD1" w14:textId="77777777" w:rsidR="00B96898" w:rsidRPr="00D07BFB" w:rsidRDefault="00B96898" w:rsidP="008F0D4A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ACC" w14:textId="77777777" w:rsidR="00B96898" w:rsidRPr="00D07BFB" w:rsidRDefault="00550074" w:rsidP="00B66787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746" w14:textId="77777777" w:rsidR="00B96898" w:rsidRPr="00D07BFB" w:rsidRDefault="00550074" w:rsidP="00B66787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05101С1434</w:t>
            </w:r>
          </w:p>
          <w:p w14:paraId="7DEE594F" w14:textId="77777777" w:rsidR="00B96898" w:rsidRPr="00D07BFB" w:rsidRDefault="00B96898" w:rsidP="008F0D4A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95" w14:textId="77777777" w:rsidR="00B96898" w:rsidRPr="00D07BFB" w:rsidRDefault="00B96898" w:rsidP="00B66787">
            <w:pPr>
              <w:pStyle w:val="ConsPlusCell"/>
              <w:rPr>
                <w:iCs/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200</w:t>
            </w:r>
          </w:p>
          <w:p w14:paraId="6105F7C5" w14:textId="77777777" w:rsidR="00B96898" w:rsidRPr="00D07BFB" w:rsidRDefault="00B96898" w:rsidP="008F0D4A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202" w14:textId="77777777" w:rsidR="00B96898" w:rsidRPr="00D07BFB" w:rsidRDefault="00B96898">
            <w:pPr>
              <w:rPr>
                <w:sz w:val="18"/>
                <w:szCs w:val="18"/>
              </w:rPr>
            </w:pPr>
            <w:r w:rsidRPr="00D07BFB">
              <w:rPr>
                <w:iCs/>
                <w:sz w:val="18"/>
                <w:szCs w:val="18"/>
              </w:rPr>
              <w:t>1</w:t>
            </w:r>
            <w:r w:rsidR="00550074" w:rsidRPr="00D07BFB">
              <w:rPr>
                <w:iCs/>
                <w:sz w:val="18"/>
                <w:szCs w:val="18"/>
              </w:rPr>
              <w:t>0</w:t>
            </w:r>
            <w:r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0B8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C16" w14:textId="77777777" w:rsidR="00B96898" w:rsidRPr="00D07BFB" w:rsidRDefault="0070286F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</w:tbl>
    <w:p w14:paraId="7921B6E9" w14:textId="77777777" w:rsidR="003651B2" w:rsidRDefault="003651B2" w:rsidP="00DC107D">
      <w:pPr>
        <w:jc w:val="right"/>
        <w:sectPr w:rsidR="003651B2">
          <w:pgSz w:w="16838" w:h="11905" w:orient="landscape"/>
          <w:pgMar w:top="1079" w:right="1134" w:bottom="850" w:left="1134" w:header="720" w:footer="720" w:gutter="0"/>
          <w:cols w:space="720"/>
        </w:sectPr>
      </w:pPr>
    </w:p>
    <w:p w14:paraId="1D72FAB0" w14:textId="77777777" w:rsidR="003651B2" w:rsidRDefault="003878B9" w:rsidP="00DC107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5</w:t>
      </w:r>
    </w:p>
    <w:p w14:paraId="5F07F718" w14:textId="77777777" w:rsidR="003651B2" w:rsidRPr="002C4DEC" w:rsidRDefault="003651B2" w:rsidP="002C4D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F9F46A8" w14:textId="77777777" w:rsidR="003651B2" w:rsidRPr="00032776" w:rsidRDefault="003651B2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Информация</w:t>
      </w:r>
    </w:p>
    <w:p w14:paraId="2C668D4C" w14:textId="77777777" w:rsidR="003651B2" w:rsidRPr="00032776" w:rsidRDefault="003651B2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о расходах федерального бюджета, областного бюджета,</w:t>
      </w:r>
    </w:p>
    <w:p w14:paraId="75477685" w14:textId="77777777" w:rsidR="003651B2" w:rsidRPr="00032776" w:rsidRDefault="003651B2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местных бюджетов и внебюджетных источников на</w:t>
      </w:r>
    </w:p>
    <w:p w14:paraId="519ACB52" w14:textId="1D52150D" w:rsidR="003651B2" w:rsidRPr="004045A2" w:rsidRDefault="003651B2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 xml:space="preserve">реализацию целей муниципальной </w:t>
      </w:r>
      <w:proofErr w:type="gramStart"/>
      <w:r w:rsidR="00344989" w:rsidRPr="00344989">
        <w:rPr>
          <w:sz w:val="22"/>
          <w:szCs w:val="22"/>
        </w:rPr>
        <w:t xml:space="preserve">программы  </w:t>
      </w:r>
      <w:r w:rsidR="008E4F4A">
        <w:rPr>
          <w:sz w:val="22"/>
          <w:szCs w:val="22"/>
        </w:rPr>
        <w:t>Котельниковского</w:t>
      </w:r>
      <w:proofErr w:type="gramEnd"/>
      <w:r w:rsidR="00344989" w:rsidRPr="00344989">
        <w:rPr>
          <w:sz w:val="22"/>
          <w:szCs w:val="22"/>
        </w:rPr>
        <w:t xml:space="preserve"> сельсовета Обоянского района Курской области </w:t>
      </w:r>
      <w:r w:rsidR="00344989" w:rsidRPr="00B96898">
        <w:rPr>
          <w:sz w:val="22"/>
          <w:szCs w:val="22"/>
        </w:rPr>
        <w:t xml:space="preserve"> </w:t>
      </w:r>
      <w:r w:rsidR="00BD518E" w:rsidRPr="00551F6C">
        <w:rPr>
          <w:sz w:val="24"/>
          <w:szCs w:val="24"/>
        </w:rPr>
        <w:t xml:space="preserve">энергосбережения и повышения энергетической эффективности </w:t>
      </w:r>
      <w:r w:rsidR="008E4F4A">
        <w:rPr>
          <w:sz w:val="24"/>
          <w:szCs w:val="24"/>
        </w:rPr>
        <w:t>Котельниковского</w:t>
      </w:r>
      <w:r w:rsidR="00BD518E" w:rsidRPr="00551F6C">
        <w:rPr>
          <w:sz w:val="24"/>
          <w:szCs w:val="24"/>
        </w:rPr>
        <w:t xml:space="preserve"> сельского совета</w:t>
      </w:r>
      <w:r w:rsidR="0070286F">
        <w:rPr>
          <w:sz w:val="24"/>
          <w:szCs w:val="24"/>
        </w:rPr>
        <w:t xml:space="preserve"> на 2022-2024</w:t>
      </w:r>
      <w:r w:rsidR="00BD518E" w:rsidRPr="00551F6C">
        <w:rPr>
          <w:sz w:val="24"/>
          <w:szCs w:val="24"/>
        </w:rPr>
        <w:t>годы</w:t>
      </w:r>
    </w:p>
    <w:p w14:paraId="3A76DE22" w14:textId="77777777" w:rsidR="003651B2" w:rsidRPr="00032776" w:rsidRDefault="003651B2" w:rsidP="002C4D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32776">
        <w:rPr>
          <w:sz w:val="22"/>
          <w:szCs w:val="22"/>
        </w:rPr>
        <w:t>(тыс. рублей)</w:t>
      </w:r>
    </w:p>
    <w:p w14:paraId="7D3493EB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0"/>
        <w:gridCol w:w="2040"/>
        <w:gridCol w:w="2520"/>
        <w:gridCol w:w="1400"/>
        <w:gridCol w:w="1480"/>
      </w:tblGrid>
      <w:tr w:rsidR="003651B2" w:rsidRPr="00D07BFB" w14:paraId="5E14C398" w14:textId="77777777" w:rsidTr="00DC107D">
        <w:trPr>
          <w:trHeight w:val="22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8D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4A7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Наименование  </w:t>
            </w:r>
            <w:r w:rsidRPr="00D07BFB">
              <w:rPr>
                <w:sz w:val="18"/>
                <w:szCs w:val="18"/>
              </w:rPr>
              <w:br/>
              <w:t>муниципальной</w:t>
            </w:r>
            <w:r w:rsidRPr="00D07BFB">
              <w:rPr>
                <w:sz w:val="18"/>
                <w:szCs w:val="18"/>
              </w:rPr>
              <w:br/>
              <w:t xml:space="preserve">  программы,   </w:t>
            </w:r>
            <w:r w:rsidRPr="00D07BFB">
              <w:rPr>
                <w:sz w:val="18"/>
                <w:szCs w:val="18"/>
              </w:rPr>
              <w:br/>
              <w:t xml:space="preserve"> подпрограммы  </w:t>
            </w:r>
            <w:r w:rsidRPr="00D07BFB">
              <w:rPr>
                <w:sz w:val="18"/>
                <w:szCs w:val="18"/>
              </w:rPr>
              <w:br/>
              <w:t>муниципальной</w:t>
            </w:r>
            <w:r w:rsidRPr="00D07BFB">
              <w:rPr>
                <w:sz w:val="18"/>
                <w:szCs w:val="18"/>
              </w:rPr>
              <w:br/>
              <w:t xml:space="preserve">  программы,    </w:t>
            </w:r>
            <w:r w:rsidRPr="00D07BFB">
              <w:rPr>
                <w:sz w:val="18"/>
                <w:szCs w:val="18"/>
              </w:rPr>
              <w:br/>
              <w:t xml:space="preserve">   основного   </w:t>
            </w:r>
            <w:r w:rsidRPr="00D07BFB">
              <w:rPr>
                <w:sz w:val="18"/>
                <w:szCs w:val="18"/>
              </w:rPr>
              <w:br/>
              <w:t xml:space="preserve">  мероприятия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0DE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Источники     </w:t>
            </w:r>
            <w:r w:rsidRPr="00D07BFB">
              <w:rPr>
                <w:sz w:val="18"/>
                <w:szCs w:val="18"/>
              </w:rPr>
              <w:br/>
              <w:t xml:space="preserve">    ресурсного     </w:t>
            </w:r>
            <w:r w:rsidRPr="00D07BFB">
              <w:rPr>
                <w:sz w:val="18"/>
                <w:szCs w:val="18"/>
              </w:rPr>
              <w:br/>
              <w:t xml:space="preserve">    обеспечения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B90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Оценка  </w:t>
            </w:r>
            <w:r w:rsidRPr="00D07BFB">
              <w:rPr>
                <w:sz w:val="18"/>
                <w:szCs w:val="18"/>
              </w:rPr>
              <w:br/>
              <w:t xml:space="preserve">расходов </w:t>
            </w:r>
            <w:r w:rsidRPr="00D07BFB">
              <w:rPr>
                <w:sz w:val="18"/>
                <w:szCs w:val="18"/>
              </w:rPr>
              <w:br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0E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Фактические</w:t>
            </w:r>
            <w:r w:rsidRPr="00D07BFB">
              <w:rPr>
                <w:sz w:val="18"/>
                <w:szCs w:val="18"/>
              </w:rPr>
              <w:br/>
              <w:t xml:space="preserve">расходы </w:t>
            </w:r>
          </w:p>
        </w:tc>
      </w:tr>
      <w:tr w:rsidR="003651B2" w:rsidRPr="00D07BFB" w14:paraId="144EE640" w14:textId="77777777" w:rsidTr="00DC107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AB7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8EB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26C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    3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E88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4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6A5" w14:textId="77777777" w:rsidR="003651B2" w:rsidRPr="00D07BFB" w:rsidRDefault="003651B2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     5     </w:t>
            </w:r>
          </w:p>
        </w:tc>
      </w:tr>
      <w:tr w:rsidR="00357BB0" w:rsidRPr="00D07BFB" w14:paraId="2CCE2B0A" w14:textId="77777777" w:rsidTr="003900B9">
        <w:trPr>
          <w:trHeight w:val="4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E3E278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>муниципальная</w:t>
            </w:r>
            <w:r w:rsidRPr="00D07BFB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73D86F" w14:textId="5F1761E9" w:rsidR="00357BB0" w:rsidRPr="00D07BFB" w:rsidRDefault="00550074" w:rsidP="00FD7546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bCs/>
                <w:sz w:val="18"/>
                <w:szCs w:val="18"/>
              </w:rPr>
              <w:t>«Энергосбережение и повышение энергетической эффективности в муниципальном образовании "</w:t>
            </w:r>
            <w:r w:rsidR="008E4F4A">
              <w:rPr>
                <w:bCs/>
                <w:sz w:val="18"/>
                <w:szCs w:val="18"/>
              </w:rPr>
              <w:t>Котельниковский</w:t>
            </w:r>
            <w:r w:rsidRPr="00D07BFB">
              <w:rPr>
                <w:bCs/>
                <w:sz w:val="18"/>
                <w:szCs w:val="18"/>
              </w:rPr>
              <w:t xml:space="preserve"> сельсовет" Обоянског</w:t>
            </w:r>
            <w:r w:rsidR="00BD518E">
              <w:rPr>
                <w:bCs/>
                <w:sz w:val="18"/>
                <w:szCs w:val="18"/>
              </w:rPr>
              <w:t>о</w:t>
            </w:r>
            <w:r w:rsidR="0070286F">
              <w:rPr>
                <w:bCs/>
                <w:sz w:val="18"/>
                <w:szCs w:val="18"/>
              </w:rPr>
              <w:t xml:space="preserve"> района Курской области на 2022-2024</w:t>
            </w:r>
            <w:r w:rsidRPr="00D07BFB">
              <w:rPr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EB4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всего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197" w14:textId="77777777" w:rsidR="00357BB0" w:rsidRPr="00D07BFB" w:rsidRDefault="0070286F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285" w14:textId="77777777" w:rsidR="00357BB0" w:rsidRPr="00D07BFB" w:rsidRDefault="0070286F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357BB0" w:rsidRPr="00D07BFB" w14:paraId="5D63BFE2" w14:textId="77777777" w:rsidTr="003900B9">
        <w:trPr>
          <w:trHeight w:val="4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E67C" w14:textId="77777777" w:rsidR="00357BB0" w:rsidRPr="00D07BFB" w:rsidRDefault="00357BB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2AAC" w14:textId="77777777" w:rsidR="00357BB0" w:rsidRPr="00D07BFB" w:rsidRDefault="00357BB0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345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D0A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3B6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357BB0" w:rsidRPr="00D07BFB" w14:paraId="1ED4CAEE" w14:textId="77777777" w:rsidTr="00357BB0">
        <w:trPr>
          <w:trHeight w:val="4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25BB" w14:textId="77777777" w:rsidR="00357BB0" w:rsidRPr="00D07BFB" w:rsidRDefault="00357BB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659A" w14:textId="77777777" w:rsidR="00357BB0" w:rsidRPr="00D07BFB" w:rsidRDefault="00357BB0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9A6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3F1" w14:textId="77777777" w:rsidR="00357BB0" w:rsidRPr="00D07BFB" w:rsidRDefault="00357BB0" w:rsidP="00DC107D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7D6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B96898" w:rsidRPr="00D07BFB" w14:paraId="5A1005C1" w14:textId="77777777" w:rsidTr="00495BFD">
        <w:trPr>
          <w:trHeight w:val="24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CC4C" w14:textId="77777777" w:rsidR="00B96898" w:rsidRPr="00D07BFB" w:rsidRDefault="00B9689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7686" w14:textId="77777777" w:rsidR="00B96898" w:rsidRPr="00D07BFB" w:rsidRDefault="00B96898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92B046" w14:textId="77777777" w:rsidR="00B96898" w:rsidRPr="00D07BFB" w:rsidRDefault="00B96898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местный бюджет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12CBE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6185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357BB0" w:rsidRPr="00D07BFB" w14:paraId="62020A63" w14:textId="77777777" w:rsidTr="00495BFD">
        <w:trPr>
          <w:trHeight w:val="24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A02B" w14:textId="77777777" w:rsidR="00357BB0" w:rsidRPr="00D07BFB" w:rsidRDefault="00357BB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7067" w14:textId="77777777" w:rsidR="00357BB0" w:rsidRPr="00D07BFB" w:rsidRDefault="00357BB0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701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74E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249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357BB0" w:rsidRPr="00D07BFB" w14:paraId="790691FA" w14:textId="77777777" w:rsidTr="00357BB0">
        <w:trPr>
          <w:trHeight w:val="4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927" w14:textId="77777777" w:rsidR="00357BB0" w:rsidRPr="00D07BFB" w:rsidRDefault="00357BB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0D5" w14:textId="77777777" w:rsidR="00357BB0" w:rsidRPr="00D07BFB" w:rsidRDefault="00357BB0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6E7" w14:textId="77777777" w:rsidR="00357BB0" w:rsidRPr="00D07BFB" w:rsidRDefault="00357BB0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внебюджетные       </w:t>
            </w:r>
            <w:r w:rsidRPr="00D07BFB">
              <w:rPr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F7F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456" w14:textId="77777777" w:rsidR="00357BB0" w:rsidRPr="00D07BFB" w:rsidRDefault="00357BB0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B96898" w:rsidRPr="00D07BFB" w14:paraId="417BF3E3" w14:textId="77777777" w:rsidTr="00DC107D">
        <w:trPr>
          <w:trHeight w:val="4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2C1" w14:textId="77777777" w:rsidR="00B96898" w:rsidRPr="00D07BFB" w:rsidRDefault="00B96898" w:rsidP="0063751B">
            <w:pPr>
              <w:pStyle w:val="ConsPlusCell"/>
              <w:rPr>
                <w:sz w:val="18"/>
                <w:szCs w:val="18"/>
              </w:rPr>
            </w:pPr>
            <w:bookmarkStart w:id="1" w:name="_Hlk508962409"/>
            <w:r w:rsidRPr="00D07BFB">
              <w:rPr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E34" w14:textId="5EBD55E1" w:rsidR="00B96898" w:rsidRPr="00D07BFB" w:rsidRDefault="00550074" w:rsidP="0063751B">
            <w:pPr>
              <w:pStyle w:val="ConsPlusCell"/>
              <w:jc w:val="center"/>
              <w:rPr>
                <w:sz w:val="18"/>
                <w:szCs w:val="18"/>
              </w:rPr>
            </w:pPr>
            <w:r w:rsidRPr="00D07BFB">
              <w:rPr>
                <w:b/>
                <w:sz w:val="18"/>
                <w:szCs w:val="18"/>
              </w:rPr>
              <w:t>«</w:t>
            </w:r>
            <w:r w:rsidRPr="00D07BFB">
              <w:rPr>
                <w:sz w:val="18"/>
                <w:szCs w:val="18"/>
              </w:rPr>
              <w:t>Энергосбережение в муниципальном образовании "</w:t>
            </w:r>
            <w:r w:rsidR="008E4F4A">
              <w:rPr>
                <w:sz w:val="18"/>
                <w:szCs w:val="18"/>
              </w:rPr>
              <w:t>Котельниковский</w:t>
            </w:r>
            <w:r w:rsidRPr="00D07BFB">
              <w:rPr>
                <w:sz w:val="18"/>
                <w:szCs w:val="18"/>
              </w:rPr>
              <w:t xml:space="preserve"> сельсовет" Обоянского района Курской области"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B30" w14:textId="77777777" w:rsidR="00B96898" w:rsidRPr="00D07BFB" w:rsidRDefault="00B96898" w:rsidP="0063751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всего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00D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4BB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3651B2" w:rsidRPr="00D07BFB" w14:paraId="24AF25D7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3005" w14:textId="77777777" w:rsidR="003651B2" w:rsidRPr="00D07BFB" w:rsidRDefault="003651B2" w:rsidP="00DC107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084" w14:textId="77777777" w:rsidR="003651B2" w:rsidRPr="00D07BFB" w:rsidRDefault="003651B2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37C" w14:textId="77777777" w:rsidR="003651B2" w:rsidRPr="00D07BFB" w:rsidRDefault="003651B2" w:rsidP="00DC107D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31E" w14:textId="77777777" w:rsidR="003651B2" w:rsidRPr="00D07BFB" w:rsidRDefault="003651B2" w:rsidP="00DC107D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324" w14:textId="77777777" w:rsidR="003651B2" w:rsidRPr="00D07BFB" w:rsidRDefault="003651B2" w:rsidP="00DC107D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3651B2" w:rsidRPr="00D07BFB" w14:paraId="65BE90E6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306" w14:textId="77777777" w:rsidR="003651B2" w:rsidRPr="00D07BFB" w:rsidRDefault="003651B2" w:rsidP="00DC107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6AD" w14:textId="77777777" w:rsidR="003651B2" w:rsidRPr="00D07BFB" w:rsidRDefault="003651B2" w:rsidP="00F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176" w14:textId="77777777" w:rsidR="003651B2" w:rsidRPr="00D07BFB" w:rsidRDefault="003651B2" w:rsidP="00DC107D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3F3" w14:textId="77777777" w:rsidR="003651B2" w:rsidRPr="00D07BFB" w:rsidRDefault="003651B2" w:rsidP="00DC107D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114" w14:textId="77777777" w:rsidR="003651B2" w:rsidRPr="00D07BFB" w:rsidRDefault="003651B2" w:rsidP="00DC107D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tr w:rsidR="00B96898" w:rsidRPr="00D07BFB" w14:paraId="427DC53F" w14:textId="77777777" w:rsidTr="00344989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B014" w14:textId="77777777" w:rsidR="00B96898" w:rsidRPr="00D07BFB" w:rsidRDefault="00B96898" w:rsidP="0035740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D805" w14:textId="77777777" w:rsidR="00B96898" w:rsidRPr="00D07BFB" w:rsidRDefault="00B96898" w:rsidP="0035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8BF" w14:textId="77777777" w:rsidR="00B96898" w:rsidRPr="00D07BFB" w:rsidRDefault="00B96898" w:rsidP="0035740B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250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97A" w14:textId="77777777" w:rsidR="00B96898" w:rsidRPr="00D07BFB" w:rsidRDefault="0070286F" w:rsidP="00780CA2">
            <w:pPr>
              <w:pStyle w:val="ConsPlusCell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  <w:r w:rsidR="00B96898" w:rsidRPr="00D07BFB">
              <w:rPr>
                <w:iCs/>
                <w:sz w:val="18"/>
                <w:szCs w:val="18"/>
              </w:rPr>
              <w:t>,0</w:t>
            </w:r>
          </w:p>
        </w:tc>
      </w:tr>
      <w:tr w:rsidR="00344989" w:rsidRPr="00D07BFB" w14:paraId="09C1A87E" w14:textId="77777777" w:rsidTr="00344989">
        <w:trPr>
          <w:trHeight w:val="341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940" w14:textId="77777777" w:rsidR="00344989" w:rsidRPr="00D07BFB" w:rsidRDefault="00344989" w:rsidP="0063751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482" w14:textId="77777777" w:rsidR="00344989" w:rsidRPr="00D07BFB" w:rsidRDefault="00344989" w:rsidP="00637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D99" w14:textId="77777777" w:rsidR="00344989" w:rsidRPr="00D07BFB" w:rsidRDefault="00344989" w:rsidP="00DC107D">
            <w:pPr>
              <w:pStyle w:val="ConsPlusCell"/>
              <w:rPr>
                <w:sz w:val="18"/>
                <w:szCs w:val="18"/>
              </w:rPr>
            </w:pPr>
            <w:r w:rsidRPr="00D07BFB">
              <w:rPr>
                <w:sz w:val="18"/>
                <w:szCs w:val="18"/>
              </w:rPr>
              <w:t xml:space="preserve">внебюджетные       </w:t>
            </w:r>
            <w:r w:rsidRPr="00D07BFB">
              <w:rPr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F6A" w14:textId="77777777" w:rsidR="00344989" w:rsidRPr="00D07BFB" w:rsidRDefault="00344989" w:rsidP="0063751B">
            <w:pPr>
              <w:pStyle w:val="ConsPlusCell"/>
              <w:rPr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E43" w14:textId="77777777" w:rsidR="00344989" w:rsidRPr="00D07BFB" w:rsidRDefault="00344989" w:rsidP="0063751B">
            <w:pPr>
              <w:pStyle w:val="ConsPlusCell"/>
              <w:rPr>
                <w:iCs/>
                <w:sz w:val="18"/>
                <w:szCs w:val="18"/>
              </w:rPr>
            </w:pPr>
          </w:p>
        </w:tc>
      </w:tr>
      <w:bookmarkEnd w:id="1"/>
    </w:tbl>
    <w:p w14:paraId="6569AFAE" w14:textId="77777777" w:rsidR="003651B2" w:rsidRDefault="003651B2" w:rsidP="00B1346E">
      <w:pPr>
        <w:widowControl w:val="0"/>
        <w:autoSpaceDE w:val="0"/>
        <w:autoSpaceDN w:val="0"/>
        <w:adjustRightInd w:val="0"/>
        <w:ind w:firstLine="540"/>
        <w:jc w:val="both"/>
      </w:pPr>
    </w:p>
    <w:p w14:paraId="2285921C" w14:textId="77777777" w:rsidR="003651B2" w:rsidRDefault="003651B2" w:rsidP="00B1346E">
      <w:pPr>
        <w:widowControl w:val="0"/>
        <w:autoSpaceDE w:val="0"/>
        <w:autoSpaceDN w:val="0"/>
        <w:adjustRightInd w:val="0"/>
        <w:jc w:val="right"/>
        <w:outlineLvl w:val="2"/>
      </w:pPr>
    </w:p>
    <w:sectPr w:rsidR="003651B2" w:rsidSect="0015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A6"/>
    <w:rsid w:val="0000387D"/>
    <w:rsid w:val="000154AF"/>
    <w:rsid w:val="00024502"/>
    <w:rsid w:val="00032776"/>
    <w:rsid w:val="0003662B"/>
    <w:rsid w:val="00036CE4"/>
    <w:rsid w:val="0004685B"/>
    <w:rsid w:val="00073623"/>
    <w:rsid w:val="00080ED7"/>
    <w:rsid w:val="000A2048"/>
    <w:rsid w:val="000C7222"/>
    <w:rsid w:val="00121E43"/>
    <w:rsid w:val="00155088"/>
    <w:rsid w:val="00165179"/>
    <w:rsid w:val="001A613D"/>
    <w:rsid w:val="001A79AA"/>
    <w:rsid w:val="001B04D6"/>
    <w:rsid w:val="001B09A2"/>
    <w:rsid w:val="001C2BEB"/>
    <w:rsid w:val="001D495E"/>
    <w:rsid w:val="001D7CB1"/>
    <w:rsid w:val="0021456E"/>
    <w:rsid w:val="00215FA6"/>
    <w:rsid w:val="00225E11"/>
    <w:rsid w:val="0023482A"/>
    <w:rsid w:val="00237563"/>
    <w:rsid w:val="0024462B"/>
    <w:rsid w:val="00251D75"/>
    <w:rsid w:val="002B50C9"/>
    <w:rsid w:val="002C4DEC"/>
    <w:rsid w:val="002E6456"/>
    <w:rsid w:val="002F4C37"/>
    <w:rsid w:val="003034D4"/>
    <w:rsid w:val="00313D70"/>
    <w:rsid w:val="00316D4E"/>
    <w:rsid w:val="00323294"/>
    <w:rsid w:val="003378D4"/>
    <w:rsid w:val="00344989"/>
    <w:rsid w:val="0035740B"/>
    <w:rsid w:val="00357BB0"/>
    <w:rsid w:val="003651B2"/>
    <w:rsid w:val="00381B67"/>
    <w:rsid w:val="003878B9"/>
    <w:rsid w:val="00390022"/>
    <w:rsid w:val="003F0942"/>
    <w:rsid w:val="003F0A87"/>
    <w:rsid w:val="003F35AD"/>
    <w:rsid w:val="004045A2"/>
    <w:rsid w:val="004046D9"/>
    <w:rsid w:val="004110CC"/>
    <w:rsid w:val="00420B31"/>
    <w:rsid w:val="00424387"/>
    <w:rsid w:val="0043612F"/>
    <w:rsid w:val="0045104E"/>
    <w:rsid w:val="00494E43"/>
    <w:rsid w:val="004A1FDE"/>
    <w:rsid w:val="004B5AA8"/>
    <w:rsid w:val="004D6BA6"/>
    <w:rsid w:val="005073C8"/>
    <w:rsid w:val="00510458"/>
    <w:rsid w:val="00510581"/>
    <w:rsid w:val="005451F9"/>
    <w:rsid w:val="00550074"/>
    <w:rsid w:val="0056162B"/>
    <w:rsid w:val="0057196A"/>
    <w:rsid w:val="00584DE7"/>
    <w:rsid w:val="005B2102"/>
    <w:rsid w:val="005B36D2"/>
    <w:rsid w:val="005B61C9"/>
    <w:rsid w:val="005C2845"/>
    <w:rsid w:val="005F292B"/>
    <w:rsid w:val="00603B28"/>
    <w:rsid w:val="0060597C"/>
    <w:rsid w:val="00610F74"/>
    <w:rsid w:val="006200C0"/>
    <w:rsid w:val="00621A2A"/>
    <w:rsid w:val="0063751B"/>
    <w:rsid w:val="006646F6"/>
    <w:rsid w:val="00675613"/>
    <w:rsid w:val="006C56A9"/>
    <w:rsid w:val="006C60DF"/>
    <w:rsid w:val="006D0592"/>
    <w:rsid w:val="006F7D78"/>
    <w:rsid w:val="0070286F"/>
    <w:rsid w:val="00702E5E"/>
    <w:rsid w:val="0070314B"/>
    <w:rsid w:val="00756836"/>
    <w:rsid w:val="007C3F9B"/>
    <w:rsid w:val="007E2724"/>
    <w:rsid w:val="007E473E"/>
    <w:rsid w:val="0080628C"/>
    <w:rsid w:val="008133FA"/>
    <w:rsid w:val="008218B1"/>
    <w:rsid w:val="00854EB0"/>
    <w:rsid w:val="00886E73"/>
    <w:rsid w:val="008A01AE"/>
    <w:rsid w:val="008A5FA4"/>
    <w:rsid w:val="008C52C9"/>
    <w:rsid w:val="008C64AC"/>
    <w:rsid w:val="008E4F4A"/>
    <w:rsid w:val="008F0D4A"/>
    <w:rsid w:val="008F5F04"/>
    <w:rsid w:val="008F71A6"/>
    <w:rsid w:val="00903962"/>
    <w:rsid w:val="0094003B"/>
    <w:rsid w:val="00945433"/>
    <w:rsid w:val="00947BA8"/>
    <w:rsid w:val="00956931"/>
    <w:rsid w:val="0096160F"/>
    <w:rsid w:val="00980C16"/>
    <w:rsid w:val="00992E77"/>
    <w:rsid w:val="00995DD7"/>
    <w:rsid w:val="009C5B3E"/>
    <w:rsid w:val="009E1857"/>
    <w:rsid w:val="009F38A0"/>
    <w:rsid w:val="009F7486"/>
    <w:rsid w:val="00A07408"/>
    <w:rsid w:val="00A102F0"/>
    <w:rsid w:val="00A71A1A"/>
    <w:rsid w:val="00A873FE"/>
    <w:rsid w:val="00A946E7"/>
    <w:rsid w:val="00AB64AB"/>
    <w:rsid w:val="00AC2900"/>
    <w:rsid w:val="00AE153C"/>
    <w:rsid w:val="00AE3083"/>
    <w:rsid w:val="00AF5D64"/>
    <w:rsid w:val="00B1346E"/>
    <w:rsid w:val="00B34641"/>
    <w:rsid w:val="00B51DEF"/>
    <w:rsid w:val="00B52F13"/>
    <w:rsid w:val="00B64682"/>
    <w:rsid w:val="00B66787"/>
    <w:rsid w:val="00B96898"/>
    <w:rsid w:val="00B978EE"/>
    <w:rsid w:val="00BA1DCF"/>
    <w:rsid w:val="00BB29BD"/>
    <w:rsid w:val="00BC5C6B"/>
    <w:rsid w:val="00BC7F20"/>
    <w:rsid w:val="00BD0AC8"/>
    <w:rsid w:val="00BD0B61"/>
    <w:rsid w:val="00BD518E"/>
    <w:rsid w:val="00BD72A8"/>
    <w:rsid w:val="00C153D3"/>
    <w:rsid w:val="00C31DEE"/>
    <w:rsid w:val="00C42933"/>
    <w:rsid w:val="00C44B95"/>
    <w:rsid w:val="00C5039E"/>
    <w:rsid w:val="00C54128"/>
    <w:rsid w:val="00C860E2"/>
    <w:rsid w:val="00C90974"/>
    <w:rsid w:val="00CA4850"/>
    <w:rsid w:val="00D06EDF"/>
    <w:rsid w:val="00D07BFB"/>
    <w:rsid w:val="00D16970"/>
    <w:rsid w:val="00D30139"/>
    <w:rsid w:val="00D31C98"/>
    <w:rsid w:val="00D40D61"/>
    <w:rsid w:val="00D538B5"/>
    <w:rsid w:val="00D56248"/>
    <w:rsid w:val="00D61E82"/>
    <w:rsid w:val="00D62721"/>
    <w:rsid w:val="00D65217"/>
    <w:rsid w:val="00D7279A"/>
    <w:rsid w:val="00D7436B"/>
    <w:rsid w:val="00D82EEB"/>
    <w:rsid w:val="00DA130F"/>
    <w:rsid w:val="00DA414F"/>
    <w:rsid w:val="00DA6B00"/>
    <w:rsid w:val="00DC107D"/>
    <w:rsid w:val="00DE4644"/>
    <w:rsid w:val="00E0446A"/>
    <w:rsid w:val="00E067E5"/>
    <w:rsid w:val="00E351A6"/>
    <w:rsid w:val="00E55A20"/>
    <w:rsid w:val="00E7484C"/>
    <w:rsid w:val="00E80AFA"/>
    <w:rsid w:val="00E82EDE"/>
    <w:rsid w:val="00E92D76"/>
    <w:rsid w:val="00EB0DF1"/>
    <w:rsid w:val="00EB0EFB"/>
    <w:rsid w:val="00EB2671"/>
    <w:rsid w:val="00EC298F"/>
    <w:rsid w:val="00EC47DF"/>
    <w:rsid w:val="00EE4F46"/>
    <w:rsid w:val="00EF4BB5"/>
    <w:rsid w:val="00F07956"/>
    <w:rsid w:val="00F156C6"/>
    <w:rsid w:val="00F159C6"/>
    <w:rsid w:val="00F41DEC"/>
    <w:rsid w:val="00F726A8"/>
    <w:rsid w:val="00F92BBE"/>
    <w:rsid w:val="00FB672B"/>
    <w:rsid w:val="00FB6CC1"/>
    <w:rsid w:val="00FC0181"/>
    <w:rsid w:val="00FC15DE"/>
    <w:rsid w:val="00FC3488"/>
    <w:rsid w:val="00FD3960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C5FBC"/>
  <w15:docId w15:val="{977E937D-F1BB-4116-9368-6912E75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6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B1346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13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130F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31C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locked/>
    <w:rsid w:val="0023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RePack by SPecialiST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Компьютер2</dc:creator>
  <cp:lastModifiedBy>Пользователь</cp:lastModifiedBy>
  <cp:revision>2</cp:revision>
  <cp:lastPrinted>2021-02-24T07:32:00Z</cp:lastPrinted>
  <dcterms:created xsi:type="dcterms:W3CDTF">2023-04-26T13:18:00Z</dcterms:created>
  <dcterms:modified xsi:type="dcterms:W3CDTF">2023-04-26T13:18:00Z</dcterms:modified>
</cp:coreProperties>
</file>